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e0e0e0" w:val="clear"/>
        <w:jc w:val="center"/>
        <w:rPr>
          <w:rFonts w:ascii="Gill Sans" w:cs="Gill Sans" w:eastAsia="Gill Sans" w:hAnsi="Gill Sans"/>
          <w:sz w:val="32"/>
          <w:szCs w:val="32"/>
          <w:vertAlign w:val="baseline"/>
        </w:rPr>
      </w:pPr>
      <w:r w:rsidDel="00000000" w:rsidR="00000000" w:rsidRPr="00000000">
        <w:rPr>
          <w:rFonts w:ascii="Gill Sans" w:cs="Gill Sans" w:eastAsia="Gill Sans" w:hAnsi="Gill Sans"/>
          <w:b w:val="1"/>
          <w:sz w:val="32"/>
          <w:szCs w:val="32"/>
          <w:vertAlign w:val="baseline"/>
          <w:rtl w:val="0"/>
        </w:rPr>
        <w:t xml:space="preserve">ACTA ADMINISTRATIVA</w:t>
      </w:r>
      <w:r w:rsidDel="00000000" w:rsidR="00000000" w:rsidRPr="00000000">
        <w:rPr>
          <w:rtl w:val="0"/>
        </w:rPr>
      </w:r>
    </w:p>
    <w:p w:rsidR="00000000" w:rsidDel="00000000" w:rsidP="00000000" w:rsidRDefault="00000000" w:rsidRPr="00000000" w14:paraId="00000002">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3">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la ciudad de México Distrito Federal, siendo las 00:00 horas del día </w:t>
      </w:r>
      <w:r w:rsidDel="00000000" w:rsidR="00000000" w:rsidRPr="00000000">
        <w:rPr>
          <w:rFonts w:ascii="Gill Sans" w:cs="Gill Sans" w:eastAsia="Gill Sans" w:hAnsi="Gill Sans"/>
          <w:sz w:val="22"/>
          <w:szCs w:val="22"/>
          <w:highlight w:val="yellow"/>
          <w:vertAlign w:val="baseline"/>
          <w:rtl w:val="0"/>
        </w:rPr>
        <w:t xml:space="preserve">día, mes, año en letra,</w:t>
      </w:r>
      <w:r w:rsidDel="00000000" w:rsidR="00000000" w:rsidRPr="00000000">
        <w:rPr>
          <w:rFonts w:ascii="Gill Sans" w:cs="Gill Sans" w:eastAsia="Gill Sans" w:hAnsi="Gill Sans"/>
          <w:sz w:val="22"/>
          <w:szCs w:val="22"/>
          <w:vertAlign w:val="baseline"/>
          <w:rtl w:val="0"/>
        </w:rPr>
        <w:t xml:space="preserve"> se reunieron: El (</w:t>
      </w:r>
      <w:r w:rsidDel="00000000" w:rsidR="00000000" w:rsidRPr="00000000">
        <w:rPr>
          <w:rFonts w:ascii="Gill Sans" w:cs="Gill Sans" w:eastAsia="Gill Sans" w:hAnsi="Gill Sans"/>
          <w:color w:val="4f81bd"/>
          <w:sz w:val="22"/>
          <w:szCs w:val="22"/>
          <w:vertAlign w:val="baseline"/>
          <w:rtl w:val="0"/>
        </w:rPr>
        <w:t xml:space="preserve">JEFE/A INMEDIATO/A</w:t>
      </w:r>
      <w:r w:rsidDel="00000000" w:rsidR="00000000" w:rsidRPr="00000000">
        <w:rPr>
          <w:rFonts w:ascii="Gill Sans" w:cs="Gill Sans" w:eastAsia="Gill Sans" w:hAnsi="Gill Sans"/>
          <w:sz w:val="22"/>
          <w:szCs w:val="22"/>
          <w:vertAlign w:val="baseline"/>
          <w:rtl w:val="0"/>
        </w:rPr>
        <w:t xml:space="preserve">), con la/el (EMPLEADA/O)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vertAlign w:val="baseline"/>
          <w:rtl w:val="0"/>
        </w:rPr>
        <w:t xml:space="preserve">, para manifestar el incumplimiento y/o la falta a las políticas de la empresa, a efecto de relatar los hechos ocurridos anteriormente, por lo que en este acto hace uso de la palabra: El (</w:t>
      </w:r>
      <w:r w:rsidDel="00000000" w:rsidR="00000000" w:rsidRPr="00000000">
        <w:rPr>
          <w:rFonts w:ascii="Gill Sans" w:cs="Gill Sans" w:eastAsia="Gill Sans" w:hAnsi="Gill Sans"/>
          <w:color w:val="4f81bd"/>
          <w:sz w:val="22"/>
          <w:szCs w:val="22"/>
          <w:vertAlign w:val="baseline"/>
          <w:rtl w:val="0"/>
        </w:rPr>
        <w:t xml:space="preserve">JEFE INMEDIATO/A</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sz w:val="22"/>
          <w:szCs w:val="22"/>
          <w:highlight w:val="yellow"/>
          <w:vertAlign w:val="baseline"/>
          <w:rtl w:val="0"/>
        </w:rPr>
        <w:t xml:space="preserve">NOMBRE</w:t>
      </w:r>
      <w:r w:rsidDel="00000000" w:rsidR="00000000" w:rsidRPr="00000000">
        <w:rPr>
          <w:rFonts w:ascii="Gill Sans" w:cs="Gill Sans" w:eastAsia="Gill Sans" w:hAnsi="Gill Sans"/>
          <w:sz w:val="22"/>
          <w:szCs w:val="22"/>
          <w:vertAlign w:val="baseline"/>
          <w:rtl w:val="0"/>
        </w:rPr>
        <w:t xml:space="preserve"> manifiesta que:</w:t>
      </w:r>
    </w:p>
    <w:p w:rsidR="00000000" w:rsidDel="00000000" w:rsidP="00000000" w:rsidRDefault="00000000" w:rsidRPr="00000000" w14:paraId="0000000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5">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base a lo preceptuado por los artículos 47 fracción II, V, XI, XV, 134 fracción I, IV, de la Ley Federal del Trabajo, </w:t>
      </w:r>
      <w:r w:rsidDel="00000000" w:rsidR="00000000" w:rsidRPr="00000000">
        <w:rPr>
          <w:rFonts w:ascii="Gill Sans" w:cs="Gill Sans" w:eastAsia="Gill Sans" w:hAnsi="Gill Sans"/>
          <w:sz w:val="22"/>
          <w:szCs w:val="22"/>
          <w:highlight w:val="yellow"/>
          <w:vertAlign w:val="baseline"/>
          <w:rtl w:val="0"/>
        </w:rPr>
        <w:t xml:space="preserve">describir situación</w:t>
      </w:r>
      <w:r w:rsidDel="00000000" w:rsidR="00000000" w:rsidRPr="00000000">
        <w:rPr>
          <w:rFonts w:ascii="Gill Sans" w:cs="Gill Sans" w:eastAsia="Gill Sans" w:hAnsi="Gill Sans"/>
          <w:sz w:val="22"/>
          <w:szCs w:val="22"/>
          <w:vertAlign w:val="baseline"/>
          <w:rtl w:val="0"/>
        </w:rPr>
        <w:t xml:space="preserve">, la/ el (EMPLEADA/O)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highlight w:val="yellow"/>
          <w:vertAlign w:val="baseline"/>
          <w:rtl w:val="0"/>
        </w:rPr>
        <w:t xml:space="preserve">,</w:t>
      </w:r>
      <w:r w:rsidDel="00000000" w:rsidR="00000000" w:rsidRPr="00000000">
        <w:rPr>
          <w:rFonts w:ascii="Gill Sans" w:cs="Gill Sans" w:eastAsia="Gill Sans" w:hAnsi="Gill Sans"/>
          <w:sz w:val="22"/>
          <w:szCs w:val="22"/>
          <w:vertAlign w:val="baseline"/>
          <w:rtl w:val="0"/>
        </w:rPr>
        <w:t xml:space="preserve"> incurrió de nueva cuenta en errores y omisiones calificados como graves, en el desempeño de su labor, sin que mediare justificación alguna de su parte, por lo que se levanta la presente acta administrativa en total apego a la Ley Federal del Trabajo. Por lo que en este acto se apercibe de nueva cuenta a la/el EMPLEADA/ O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vertAlign w:val="baseline"/>
          <w:rtl w:val="0"/>
        </w:rPr>
        <w:t xml:space="preserve">, quien ocupa el puesto de </w:t>
      </w:r>
      <w:r w:rsidDel="00000000" w:rsidR="00000000" w:rsidRPr="00000000">
        <w:rPr>
          <w:rFonts w:ascii="Gill Sans" w:cs="Gill Sans" w:eastAsia="Gill Sans" w:hAnsi="Gill Sans"/>
          <w:sz w:val="22"/>
          <w:szCs w:val="22"/>
          <w:highlight w:val="yellow"/>
          <w:vertAlign w:val="baseline"/>
          <w:rtl w:val="0"/>
        </w:rPr>
        <w:t xml:space="preserve">XXXX</w:t>
      </w:r>
      <w:r w:rsidDel="00000000" w:rsidR="00000000" w:rsidRPr="00000000">
        <w:rPr>
          <w:rFonts w:ascii="Gill Sans" w:cs="Gill Sans" w:eastAsia="Gill Sans" w:hAnsi="Gill Sans"/>
          <w:sz w:val="22"/>
          <w:szCs w:val="22"/>
          <w:vertAlign w:val="baseline"/>
          <w:rtl w:val="0"/>
        </w:rPr>
        <w:t xml:space="preserve">, que en caso de que se continúen las mismas conductas por el (EMPLEADO), </w:t>
      </w:r>
      <w:r w:rsidDel="00000000" w:rsidR="00000000" w:rsidRPr="00000000">
        <w:rPr>
          <w:rFonts w:ascii="Gill Sans" w:cs="Gill Sans" w:eastAsia="Gill Sans" w:hAnsi="Gill Sans"/>
          <w:sz w:val="22"/>
          <w:szCs w:val="22"/>
          <w:rtl w:val="0"/>
        </w:rPr>
        <w:t xml:space="preserve">é</w:t>
      </w:r>
      <w:r w:rsidDel="00000000" w:rsidR="00000000" w:rsidRPr="00000000">
        <w:rPr>
          <w:rFonts w:ascii="Gill Sans" w:cs="Gill Sans" w:eastAsia="Gill Sans" w:hAnsi="Gill Sans"/>
          <w:sz w:val="22"/>
          <w:szCs w:val="22"/>
          <w:vertAlign w:val="baseline"/>
          <w:rtl w:val="0"/>
        </w:rPr>
        <w:t xml:space="preserve">ste causará baja inmediata sin RESPONSABILIDAD PARA EL PATRÓN, según lo estipula la Ley de la materia, presentado de modo inmediato el AVISO de rescisión correspondiente ante la Junta de Conciliación y Arbitraje competente en el Distrito Federal, para la terminación de la relación de trabajo en los términos antes señalados.</w:t>
      </w:r>
    </w:p>
    <w:p w:rsidR="00000000" w:rsidDel="00000000" w:rsidP="00000000" w:rsidRDefault="00000000" w:rsidRPr="00000000" w14:paraId="00000006">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7">
      <w:pPr>
        <w:rPr>
          <w:rFonts w:ascii="Gill Sans" w:cs="Gill Sans" w:eastAsia="Gill Sans" w:hAnsi="Gill Sans"/>
          <w:sz w:val="22"/>
          <w:szCs w:val="22"/>
          <w:u w:val="single"/>
          <w:vertAlign w:val="baseline"/>
        </w:rPr>
      </w:pPr>
      <w:r w:rsidDel="00000000" w:rsidR="00000000" w:rsidRPr="00000000">
        <w:rPr>
          <w:rFonts w:ascii="Gill Sans" w:cs="Gill Sans" w:eastAsia="Gill Sans" w:hAnsi="Gill Sans"/>
          <w:b w:val="1"/>
          <w:sz w:val="22"/>
          <w:szCs w:val="22"/>
          <w:u w:val="single"/>
          <w:vertAlign w:val="baseline"/>
          <w:rtl w:val="0"/>
        </w:rPr>
        <w:t xml:space="preserve">Es por eso que el empleado se compromete a: </w:t>
      </w:r>
      <w:r w:rsidDel="00000000" w:rsidR="00000000" w:rsidRPr="00000000">
        <w:rPr>
          <w:rtl w:val="0"/>
        </w:rPr>
      </w:r>
    </w:p>
    <w:p w:rsidR="00000000" w:rsidDel="00000000" w:rsidP="00000000" w:rsidRDefault="00000000" w:rsidRPr="00000000" w14:paraId="00000008">
      <w:pPr>
        <w:rPr>
          <w:rFonts w:ascii="Gill Sans" w:cs="Gill Sans" w:eastAsia="Gill Sans" w:hAnsi="Gill Sans"/>
          <w:sz w:val="22"/>
          <w:szCs w:val="22"/>
          <w:u w:val="single"/>
          <w:vertAlign w:val="baseline"/>
        </w:rPr>
      </w:pPr>
      <w:r w:rsidDel="00000000" w:rsidR="00000000" w:rsidRPr="00000000">
        <w:rPr>
          <w:rtl w:val="0"/>
        </w:rPr>
      </w:r>
    </w:p>
    <w:p w:rsidR="00000000" w:rsidDel="00000000" w:rsidP="00000000" w:rsidRDefault="00000000" w:rsidRPr="00000000" w14:paraId="00000009">
      <w:pPr>
        <w:rPr>
          <w:rFonts w:ascii="Gill Sans" w:cs="Gill Sans" w:eastAsia="Gill Sans" w:hAnsi="Gill Sans"/>
          <w:sz w:val="22"/>
          <w:szCs w:val="22"/>
          <w:u w:val="single"/>
          <w:vertAlign w:val="baseline"/>
        </w:rPr>
      </w:pPr>
      <w:r w:rsidDel="00000000" w:rsidR="00000000" w:rsidRPr="00000000">
        <w:rPr>
          <w:rFonts w:ascii="Gill Sans" w:cs="Gill Sans" w:eastAsia="Gill Sans" w:hAnsi="Gill Sans"/>
          <w:b w:val="1"/>
          <w:sz w:val="22"/>
          <w:szCs w:val="22"/>
          <w:u w:val="single"/>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0A">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B">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caso de no cumplir el compromiso establecido y/o reincidir en alguna otra falta y/o incumplimiento a las políticas y reglamentos de la empresa, la/ el empleada/o</w:t>
      </w:r>
      <w:r w:rsidDel="00000000" w:rsidR="00000000" w:rsidRPr="00000000">
        <w:rPr>
          <w:rFonts w:ascii="Gill Sans" w:cs="Gill Sans" w:eastAsia="Gill Sans" w:hAnsi="Gill Sans"/>
          <w:b w:val="1"/>
          <w:sz w:val="22"/>
          <w:szCs w:val="22"/>
          <w:vertAlign w:val="baseline"/>
          <w:rtl w:val="0"/>
        </w:rPr>
        <w:t xml:space="preserve">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highlight w:val="yellow"/>
          <w:vertAlign w:val="baseline"/>
          <w:rtl w:val="0"/>
        </w:rPr>
        <w:t xml:space="preserve">,</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sz w:val="22"/>
          <w:szCs w:val="22"/>
          <w:u w:val="single"/>
          <w:vertAlign w:val="baseline"/>
          <w:rtl w:val="0"/>
        </w:rPr>
        <w:t xml:space="preserve">ambas partes ratifican su deseo de concluir la relación de trabajo en términos del artículo 53 fracción I</w:t>
      </w:r>
      <w:r w:rsidDel="00000000" w:rsidR="00000000" w:rsidRPr="00000000">
        <w:rPr>
          <w:rFonts w:ascii="Gill Sans" w:cs="Gill Sans" w:eastAsia="Gill Sans" w:hAnsi="Gill Sans"/>
          <w:sz w:val="22"/>
          <w:szCs w:val="22"/>
          <w:vertAlign w:val="baseline"/>
          <w:rtl w:val="0"/>
        </w:rPr>
        <w:t xml:space="preserve">.</w:t>
      </w:r>
    </w:p>
    <w:p w:rsidR="00000000" w:rsidDel="00000000" w:rsidP="00000000" w:rsidRDefault="00000000" w:rsidRPr="00000000" w14:paraId="0000000C">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D">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No habiendo más que constar y manifestar, se levanta la presente acta, para los efectos que procedan, ratificando su contenido mediante nombre y firma, los que en ella intervinieron, a las dieciocho horas del día en que se suscribe la presente.</w:t>
      </w:r>
    </w:p>
    <w:p w:rsidR="00000000" w:rsidDel="00000000" w:rsidP="00000000" w:rsidRDefault="00000000" w:rsidRPr="00000000" w14:paraId="0000000E">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F">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0">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____________________________      </w:t>
      </w:r>
    </w:p>
    <w:p w:rsidR="00000000" w:rsidDel="00000000" w:rsidP="00000000" w:rsidRDefault="00000000" w:rsidRPr="00000000" w14:paraId="00000011">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(Firma y nombre del que plasma los hechos)</w:t>
        <w:tab/>
        <w:t xml:space="preserve">        (Firma y nombre del empleado)</w:t>
      </w:r>
    </w:p>
    <w:p w:rsidR="00000000" w:rsidDel="00000000" w:rsidP="00000000" w:rsidRDefault="00000000" w:rsidRPr="00000000" w14:paraId="00000012">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3">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5">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____________________________</w:t>
      </w:r>
    </w:p>
    <w:p w:rsidR="00000000" w:rsidDel="00000000" w:rsidP="00000000" w:rsidRDefault="00000000" w:rsidRPr="00000000" w14:paraId="00000016">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     (Firma y nombre del supervisor)</w:t>
        <w:tab/>
        <w:tab/>
        <w:t xml:space="preserve"> </w:t>
        <w:tab/>
        <w:t xml:space="preserve">        (Firma y nombre del testigo)</w:t>
      </w:r>
    </w:p>
    <w:sectPr>
      <w:pgSz w:h="15842" w:w="12242"/>
      <w:pgMar w:bottom="1418" w:top="709" w:left="1701" w:right="1418"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Fuentedepárrafopredeter.">
    <w:name w:val="Fuente de párrafo predeter."/>
    <w:next w:val="Fuentedepárrafopredeter."/>
    <w:autoRedefine w:val="0"/>
    <w:hidden w:val="0"/>
    <w:qFormat w:val="0"/>
    <w:rPr>
      <w:w w:val="100"/>
      <w:position w:val="-1"/>
      <w:effect w:val="none"/>
      <w:vertAlign w:val="baseline"/>
      <w:cs w:val="0"/>
      <w:em w:val="none"/>
      <w:lang/>
    </w:rPr>
  </w:style>
  <w:style w:type="table" w:styleId="Tablanormal">
    <w:name w:val="Tabla normal"/>
    <w:next w:val="Tab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0"/>
    <w:pPr>
      <w:suppressAutoHyphens w:val="1"/>
      <w:spacing w:line="1" w:lineRule="atLeast"/>
      <w:ind w:leftChars="-1" w:rightChars="0" w:firstLineChars="-1"/>
      <w:textDirection w:val="btLr"/>
      <w:textAlignment w:val="top"/>
      <w:outlineLvl w:val="0"/>
    </w:pPr>
  </w:style>
  <w:style w:type="paragraph" w:styleId="subtitulos">
    <w:name w:val="subtitulos"/>
    <w:basedOn w:val="Normal"/>
    <w:next w:val="subtitulos"/>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w:cs="Arial" w:hAnsi="Arial"/>
      <w:b w:val="1"/>
      <w:bCs w:val="1"/>
      <w:w w:val="100"/>
      <w:position w:val="-1"/>
      <w:sz w:val="21"/>
      <w:szCs w:val="21"/>
      <w:effect w:val="none"/>
      <w:vertAlign w:val="baseline"/>
      <w:cs w:val="0"/>
      <w:em w:val="none"/>
      <w:lang w:bidi="ar-SA" w:eastAsia="es-ES" w:val="es-ES"/>
    </w:rPr>
  </w:style>
  <w:style w:type="paragraph" w:styleId="Encabezado">
    <w:name w:val="Encabezado"/>
    <w:basedOn w:val="Normal"/>
    <w:next w:val="Encabezado"/>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EncabezadoCar">
    <w:name w:val="Encabezado Car"/>
    <w:next w:val="EncabezadoCar"/>
    <w:autoRedefine w:val="0"/>
    <w:hidden w:val="0"/>
    <w:qFormat w:val="0"/>
    <w:rPr>
      <w:w w:val="100"/>
      <w:position w:val="-1"/>
      <w:sz w:val="24"/>
      <w:szCs w:val="24"/>
      <w:effect w:val="none"/>
      <w:vertAlign w:val="baseline"/>
      <w:cs w:val="0"/>
      <w:em w:val="none"/>
      <w:lang w:eastAsia="es-ES" w:val="es-ES"/>
    </w:rPr>
  </w:style>
  <w:style w:type="paragraph" w:styleId="Piedepágina">
    <w:name w:val="Pie de página"/>
    <w:basedOn w:val="Normal"/>
    <w:next w:val="Piedepágina"/>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PiedepáginaCar">
    <w:name w:val="Pie de página Car"/>
    <w:next w:val="PiedepáginaCar"/>
    <w:autoRedefine w:val="0"/>
    <w:hidden w:val="0"/>
    <w:qFormat w:val="0"/>
    <w:rPr>
      <w:w w:val="100"/>
      <w:position w:val="-1"/>
      <w:sz w:val="24"/>
      <w:szCs w:val="24"/>
      <w:effect w:val="none"/>
      <w:vertAlign w:val="baseline"/>
      <w:cs w:val="0"/>
      <w:em w:val="none"/>
      <w:lang w:eastAsia="es-ES" w:val="es-E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customXml" Target="../customXML/item5.xml"/><Relationship Id="rId4" Type="http://schemas.openxmlformats.org/officeDocument/2006/relationships/numbering" Target="numbering.xml"/><Relationship Id="rId9"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dszQFa5v37WCNoZtR3k53DMcpw==">AMUW2mUMQL4P2QbFExPkRt7w/i9Ply3VOj7vbr8JtRTDVARjAtcQ5a45DBYs4oYtKOLWZhe7+udtEwhmUTHYvr3J5QzyhNXScx26n37pxM5oNLw7cS0cgW0=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XTWU6KEWX26W-777071957-178488</_dlc_DocId>
    <_dlc_DocIdUrl xmlns="f9347bd1-0b38-455a-9452-b4e67971548e">
      <Url>https://socialimpact.sharepoint.com/sites/ops/q0175231600001/_layouts/15/DocIdRedir.aspx?ID=XTWU6KEWX26W-777071957-178488</Url>
      <Description>XTWU6KEWX26W-777071957-178488</Description>
    </_dlc_DocIdUrl>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7236C91-2727-4D1A-BC0B-8717842CDDCB}"/>
</file>

<file path=customXML/itemProps3.xml><?xml version="1.0" encoding="utf-8"?>
<ds:datastoreItem xmlns:ds="http://schemas.openxmlformats.org/officeDocument/2006/customXml" ds:itemID="{2AD65DF6-FB73-4BA9-84F0-5276EB75E3B0}"/>
</file>

<file path=customXML/itemProps4.xml><?xml version="1.0" encoding="utf-8"?>
<ds:datastoreItem xmlns:ds="http://schemas.openxmlformats.org/officeDocument/2006/customXml" ds:itemID="{C20D91BB-3245-454C-A456-9F3EE7DA02AD}"/>
</file>

<file path=customXML/itemProps5.xml><?xml version="1.0" encoding="utf-8"?>
<ds:datastoreItem xmlns:ds="http://schemas.openxmlformats.org/officeDocument/2006/customXml" ds:itemID="{4EB7694C-156C-4C88-9127-E5CF4FB3BBD8}"/>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Universidad De Guanajuato</dc:creator>
  <dcterms:created xsi:type="dcterms:W3CDTF">2012-12-18T00:15:00Z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cc880aca-b12f-4ea8-acda-27938bc2365f</vt:lpwstr>
  </property>
</Properties>
</file>