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margin" w:tblpXSpec="center" w:tblpY="1610"/>
        <w:tblW w:w="5473" w:type="pct"/>
        <w:tblLook w:val="04A0" w:firstRow="1" w:lastRow="0" w:firstColumn="1" w:lastColumn="0" w:noHBand="0" w:noVBand="1"/>
      </w:tblPr>
      <w:tblGrid>
        <w:gridCol w:w="4674"/>
        <w:gridCol w:w="6349"/>
      </w:tblGrid>
      <w:tr w:rsidR="00B5275E" w:rsidRPr="00B5275E" w:rsidTr="00ED1C92">
        <w:trPr>
          <w:trHeight w:val="339"/>
        </w:trPr>
        <w:tc>
          <w:tcPr>
            <w:tcW w:w="2120" w:type="pct"/>
            <w:shd w:val="clear" w:color="auto" w:fill="002060"/>
          </w:tcPr>
          <w:p w:rsidR="00B5275E" w:rsidRPr="000473D9" w:rsidRDefault="00B5275E" w:rsidP="00B5275E">
            <w:pPr>
              <w:pStyle w:val="Textoindependiente"/>
              <w:spacing w:line="263" w:lineRule="auto"/>
              <w:ind w:left="0" w:right="-115" w:firstLine="0"/>
              <w:rPr>
                <w:rFonts w:ascii="Calibri Light" w:hAnsi="Calibri Light" w:cs="Calibri Light"/>
                <w:b/>
                <w:sz w:val="24"/>
                <w:szCs w:val="24"/>
                <w:lang w:val="es-ES_tradnl"/>
              </w:rPr>
            </w:pPr>
            <w:r w:rsidRPr="000473D9">
              <w:rPr>
                <w:rFonts w:ascii="Calibri Light" w:hAnsi="Calibri Light" w:cs="Calibri Light"/>
                <w:b/>
                <w:sz w:val="24"/>
                <w:szCs w:val="24"/>
                <w:lang w:val="es-ES_tradnl"/>
              </w:rPr>
              <w:t xml:space="preserve">TABLA RESUMEN </w:t>
            </w:r>
          </w:p>
        </w:tc>
        <w:tc>
          <w:tcPr>
            <w:tcW w:w="2880" w:type="pct"/>
            <w:shd w:val="clear" w:color="auto" w:fill="002060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1191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</w:p>
        </w:tc>
      </w:tr>
      <w:tr w:rsidR="00B5275E" w:rsidRPr="00B5275E" w:rsidTr="00ED1C92">
        <w:trPr>
          <w:trHeight w:val="339"/>
        </w:trPr>
        <w:tc>
          <w:tcPr>
            <w:tcW w:w="2120" w:type="pct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-115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>Indicador a evaluar</w:t>
            </w:r>
          </w:p>
        </w:tc>
        <w:tc>
          <w:tcPr>
            <w:tcW w:w="2880" w:type="pct"/>
          </w:tcPr>
          <w:p w:rsidR="00B5275E" w:rsidRPr="000473D9" w:rsidRDefault="00B5275E" w:rsidP="00B5275E">
            <w:pPr>
              <w:pStyle w:val="Textoindependiente"/>
              <w:spacing w:line="263" w:lineRule="auto"/>
              <w:ind w:left="0" w:right="1191" w:firstLine="0"/>
              <w:rPr>
                <w:rFonts w:ascii="Calibri Light" w:hAnsi="Calibri Light" w:cs="Calibri Light"/>
                <w:i/>
                <w:szCs w:val="24"/>
                <w:lang w:val="es-ES_tradnl"/>
              </w:rPr>
            </w:pPr>
            <w:r w:rsidRPr="000473D9">
              <w:rPr>
                <w:rFonts w:ascii="Calibri Light" w:hAnsi="Calibri Light" w:cs="Calibri Light"/>
                <w:i/>
                <w:szCs w:val="24"/>
                <w:lang w:val="es-ES_tradnl"/>
              </w:rPr>
              <w:t xml:space="preserve">(Poner nombre del indicador) </w:t>
            </w:r>
          </w:p>
        </w:tc>
      </w:tr>
      <w:tr w:rsidR="00B5275E" w:rsidRPr="00B5275E" w:rsidTr="00ED1C92">
        <w:trPr>
          <w:trHeight w:val="321"/>
        </w:trPr>
        <w:tc>
          <w:tcPr>
            <w:tcW w:w="2120" w:type="pct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-115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 xml:space="preserve">Resultado al cual </w:t>
            </w:r>
            <w:r w:rsidR="00ED1C92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>el</w:t>
            </w:r>
            <w:r w:rsidRPr="00B5275E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 xml:space="preserve"> indicador está relacionado</w:t>
            </w:r>
          </w:p>
        </w:tc>
        <w:tc>
          <w:tcPr>
            <w:tcW w:w="2880" w:type="pct"/>
          </w:tcPr>
          <w:p w:rsidR="00B5275E" w:rsidRPr="000473D9" w:rsidRDefault="00B5275E" w:rsidP="00B5275E">
            <w:pPr>
              <w:pStyle w:val="Textoindependiente"/>
              <w:spacing w:line="263" w:lineRule="auto"/>
              <w:ind w:left="0" w:right="1191" w:firstLine="0"/>
              <w:rPr>
                <w:rFonts w:ascii="Calibri Light" w:hAnsi="Calibri Light" w:cs="Calibri Light"/>
                <w:i/>
                <w:szCs w:val="24"/>
                <w:lang w:val="es-ES_tradnl"/>
              </w:rPr>
            </w:pPr>
            <w:r w:rsidRPr="000473D9">
              <w:rPr>
                <w:rFonts w:ascii="Calibri Light" w:hAnsi="Calibri Light" w:cs="Calibri Light"/>
                <w:i/>
                <w:szCs w:val="24"/>
                <w:lang w:val="es-ES_tradnl"/>
              </w:rPr>
              <w:t>(Impacto, Propósito, Resultado)</w:t>
            </w:r>
          </w:p>
        </w:tc>
      </w:tr>
      <w:tr w:rsidR="00ED1C92" w:rsidRPr="00B5275E" w:rsidTr="00ED1C92">
        <w:trPr>
          <w:trHeight w:val="321"/>
        </w:trPr>
        <w:tc>
          <w:tcPr>
            <w:tcW w:w="2120" w:type="pct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-115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 xml:space="preserve">Fuentes de </w:t>
            </w:r>
            <w:r w:rsidRPr="00B5275E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>Información</w:t>
            </w:r>
          </w:p>
        </w:tc>
        <w:tc>
          <w:tcPr>
            <w:tcW w:w="2880" w:type="pct"/>
          </w:tcPr>
          <w:p w:rsidR="00B5275E" w:rsidRPr="000473D9" w:rsidRDefault="00B5275E" w:rsidP="00B5275E">
            <w:pPr>
              <w:pStyle w:val="Textoindependiente"/>
              <w:spacing w:line="263" w:lineRule="auto"/>
              <w:ind w:left="0" w:right="1191" w:firstLine="0"/>
              <w:rPr>
                <w:rFonts w:ascii="Calibri Light" w:hAnsi="Calibri Light" w:cs="Calibri Light"/>
                <w:i/>
                <w:szCs w:val="24"/>
                <w:lang w:val="es-ES_tradnl"/>
              </w:rPr>
            </w:pPr>
            <w:r w:rsidRPr="000473D9">
              <w:rPr>
                <w:rFonts w:ascii="Calibri Light" w:hAnsi="Calibri Light" w:cs="Calibri Light"/>
                <w:i/>
                <w:szCs w:val="24"/>
                <w:lang w:val="es-ES_tradnl"/>
              </w:rPr>
              <w:t>(Describir todas las fuentes de información)</w:t>
            </w:r>
          </w:p>
        </w:tc>
      </w:tr>
      <w:tr w:rsidR="00ED1C92" w:rsidRPr="00B5275E" w:rsidTr="00ED1C92">
        <w:trPr>
          <w:trHeight w:val="321"/>
        </w:trPr>
        <w:tc>
          <w:tcPr>
            <w:tcW w:w="2120" w:type="pct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-115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>Período para el cual se informan los datos</w:t>
            </w:r>
          </w:p>
        </w:tc>
        <w:tc>
          <w:tcPr>
            <w:tcW w:w="2880" w:type="pct"/>
          </w:tcPr>
          <w:p w:rsidR="00B5275E" w:rsidRPr="000473D9" w:rsidRDefault="00B5275E" w:rsidP="00B5275E">
            <w:pPr>
              <w:pStyle w:val="Textoindependiente"/>
              <w:spacing w:line="263" w:lineRule="auto"/>
              <w:ind w:left="0" w:right="1191" w:firstLine="0"/>
              <w:rPr>
                <w:rFonts w:ascii="Calibri Light" w:hAnsi="Calibri Light" w:cs="Calibri Light"/>
                <w:i/>
                <w:szCs w:val="24"/>
                <w:lang w:val="es-ES_tradnl"/>
              </w:rPr>
            </w:pPr>
            <w:r w:rsidRPr="000473D9">
              <w:rPr>
                <w:rFonts w:ascii="Calibri Light" w:hAnsi="Calibri Light" w:cs="Calibri Light"/>
                <w:i/>
                <w:szCs w:val="24"/>
                <w:lang w:val="es-ES_tradnl"/>
              </w:rPr>
              <w:t xml:space="preserve">(Periodo de uso del indicador) </w:t>
            </w:r>
          </w:p>
        </w:tc>
      </w:tr>
      <w:tr w:rsidR="00ED1C92" w:rsidRPr="00B5275E" w:rsidTr="00ED1C92">
        <w:trPr>
          <w:trHeight w:val="321"/>
        </w:trPr>
        <w:tc>
          <w:tcPr>
            <w:tcW w:w="2120" w:type="pct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-115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>Fecha de la evaluación</w:t>
            </w:r>
            <w:r w:rsidR="00ED1C92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 xml:space="preserve"> de indicador</w:t>
            </w:r>
          </w:p>
        </w:tc>
        <w:tc>
          <w:tcPr>
            <w:tcW w:w="2880" w:type="pct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1191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</w:p>
        </w:tc>
      </w:tr>
      <w:tr w:rsidR="00ED1C92" w:rsidRPr="00B5275E" w:rsidTr="00ED1C92">
        <w:trPr>
          <w:trHeight w:val="321"/>
        </w:trPr>
        <w:tc>
          <w:tcPr>
            <w:tcW w:w="2120" w:type="pct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-115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szCs w:val="24"/>
                <w:lang w:val="es-ES_tradnl"/>
              </w:rPr>
              <w:t>Persona Encargada</w:t>
            </w:r>
          </w:p>
        </w:tc>
        <w:tc>
          <w:tcPr>
            <w:tcW w:w="2880" w:type="pct"/>
          </w:tcPr>
          <w:p w:rsidR="00B5275E" w:rsidRPr="00B5275E" w:rsidRDefault="00B5275E" w:rsidP="00B5275E">
            <w:pPr>
              <w:pStyle w:val="Textoindependiente"/>
              <w:spacing w:line="263" w:lineRule="auto"/>
              <w:ind w:left="0" w:right="1191" w:firstLine="0"/>
              <w:rPr>
                <w:rFonts w:ascii="Calibri Light" w:hAnsi="Calibri Light" w:cs="Calibri Light"/>
                <w:sz w:val="24"/>
                <w:szCs w:val="24"/>
                <w:lang w:val="es-ES_tradnl"/>
              </w:rPr>
            </w:pPr>
          </w:p>
        </w:tc>
      </w:tr>
    </w:tbl>
    <w:p w:rsidR="00B931FD" w:rsidRDefault="00B931FD" w:rsidP="00B5275E">
      <w:pPr>
        <w:spacing w:after="0" w:line="120" w:lineRule="auto"/>
        <w:rPr>
          <w:lang w:val="es-ES_tradnl"/>
        </w:rPr>
      </w:pPr>
    </w:p>
    <w:p w:rsidR="00B5275E" w:rsidRDefault="00B5275E" w:rsidP="00B5275E">
      <w:pPr>
        <w:spacing w:after="0" w:line="120" w:lineRule="auto"/>
        <w:rPr>
          <w:lang w:val="es-ES_tradnl"/>
        </w:rPr>
      </w:pPr>
    </w:p>
    <w:tbl>
      <w:tblPr>
        <w:tblpPr w:leftFromText="141" w:rightFromText="141" w:vertAnchor="text" w:horzAnchor="margin" w:tblpXSpec="center" w:tblpY="1342"/>
        <w:tblW w:w="5448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7"/>
        <w:gridCol w:w="695"/>
        <w:gridCol w:w="638"/>
        <w:gridCol w:w="4410"/>
      </w:tblGrid>
      <w:tr w:rsidR="00B5275E" w:rsidRPr="000568B4" w:rsidTr="00B5275E">
        <w:trPr>
          <w:trHeight w:hRule="exact" w:val="401"/>
        </w:trPr>
        <w:tc>
          <w:tcPr>
            <w:tcW w:w="238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2060"/>
          </w:tcPr>
          <w:p w:rsidR="00B5275E" w:rsidRPr="009D4E18" w:rsidRDefault="00B5275E" w:rsidP="00B5275E">
            <w:pPr>
              <w:pStyle w:val="TableParagraph"/>
              <w:spacing w:line="252" w:lineRule="exact"/>
              <w:ind w:left="102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es-ES_tradnl"/>
              </w:rPr>
            </w:pPr>
            <w:r w:rsidRPr="009D4E18">
              <w:rPr>
                <w:rFonts w:asciiTheme="majorHAnsi" w:hAnsiTheme="majorHAnsi" w:cstheme="majorHAnsi"/>
                <w:b/>
                <w:sz w:val="24"/>
              </w:rPr>
              <w:t>CRITERIO</w:t>
            </w:r>
          </w:p>
        </w:tc>
        <w:tc>
          <w:tcPr>
            <w:tcW w:w="31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2060"/>
          </w:tcPr>
          <w:p w:rsidR="00B5275E" w:rsidRPr="000568B4" w:rsidRDefault="00B5275E" w:rsidP="00B5275E">
            <w:pPr>
              <w:pStyle w:val="TableParagraph"/>
              <w:spacing w:line="252" w:lineRule="exact"/>
              <w:ind w:left="102"/>
              <w:rPr>
                <w:rFonts w:asciiTheme="minorHAnsi" w:eastAsia="Gill Sans MT" w:hAnsiTheme="minorHAnsi" w:cs="Gill Sans MT"/>
                <w:sz w:val="24"/>
                <w:szCs w:val="24"/>
              </w:rPr>
            </w:pPr>
            <w:r w:rsidRPr="000568B4">
              <w:rPr>
                <w:rFonts w:asciiTheme="minorHAnsi" w:hAnsiTheme="minorHAnsi"/>
                <w:b/>
                <w:sz w:val="24"/>
              </w:rPr>
              <w:t>SI</w:t>
            </w:r>
          </w:p>
        </w:tc>
        <w:tc>
          <w:tcPr>
            <w:tcW w:w="29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2060"/>
          </w:tcPr>
          <w:p w:rsidR="00B5275E" w:rsidRPr="000568B4" w:rsidRDefault="00B5275E" w:rsidP="00B5275E">
            <w:pPr>
              <w:pStyle w:val="TableParagraph"/>
              <w:spacing w:line="252" w:lineRule="exact"/>
              <w:ind w:left="100"/>
              <w:rPr>
                <w:rFonts w:asciiTheme="minorHAnsi" w:eastAsia="Gill Sans MT" w:hAnsiTheme="minorHAnsi" w:cs="Gill Sans MT"/>
                <w:sz w:val="24"/>
                <w:szCs w:val="24"/>
              </w:rPr>
            </w:pPr>
            <w:r w:rsidRPr="000568B4">
              <w:rPr>
                <w:rFonts w:asciiTheme="minorHAnsi" w:hAnsiTheme="minorHAnsi"/>
                <w:b/>
                <w:sz w:val="24"/>
              </w:rPr>
              <w:t>NO</w:t>
            </w:r>
          </w:p>
        </w:tc>
        <w:tc>
          <w:tcPr>
            <w:tcW w:w="201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002060"/>
          </w:tcPr>
          <w:p w:rsidR="00B5275E" w:rsidRPr="000568B4" w:rsidRDefault="00B5275E" w:rsidP="00B5275E">
            <w:pPr>
              <w:pStyle w:val="TableParagraph"/>
              <w:spacing w:line="252" w:lineRule="exact"/>
              <w:ind w:left="975"/>
              <w:rPr>
                <w:rFonts w:asciiTheme="minorHAnsi" w:eastAsia="Gill Sans MT" w:hAnsiTheme="minorHAnsi" w:cs="Gill Sans MT"/>
                <w:sz w:val="24"/>
                <w:szCs w:val="24"/>
              </w:rPr>
            </w:pPr>
            <w:r w:rsidRPr="000568B4">
              <w:rPr>
                <w:rFonts w:asciiTheme="minorHAnsi" w:hAnsiTheme="minorHAnsi"/>
                <w:b/>
                <w:sz w:val="24"/>
              </w:rPr>
              <w:t>COMENTARIOS</w:t>
            </w:r>
          </w:p>
        </w:tc>
      </w:tr>
    </w:tbl>
    <w:p w:rsidR="00B5275E" w:rsidRPr="00B5275E" w:rsidRDefault="00B5275E" w:rsidP="00B5275E">
      <w:pPr>
        <w:spacing w:after="0" w:line="120" w:lineRule="auto"/>
        <w:rPr>
          <w:lang w:val="es-ES_tradnl"/>
        </w:rPr>
      </w:pPr>
      <w:r>
        <w:rPr>
          <w:noProof/>
          <w:lang w:val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-363071</wp:posOffset>
                </wp:positionH>
                <wp:positionV relativeFrom="paragraph">
                  <wp:posOffset>218253</wp:posOffset>
                </wp:positionV>
                <wp:extent cx="7046259" cy="443753"/>
                <wp:effectExtent l="0" t="0" r="15240" b="1397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6259" cy="4437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5275E" w:rsidRPr="00B5275E" w:rsidRDefault="00B5275E" w:rsidP="00B5275E">
                            <w:pPr>
                              <w:rPr>
                                <w:lang w:val="es-MX"/>
                              </w:rPr>
                            </w:pPr>
                            <w:r w:rsidRPr="00B5275E">
                              <w:rPr>
                                <w:lang w:val="es-MX"/>
                              </w:rPr>
                              <w:t xml:space="preserve">FAVOR DE MARCAR LA CASILLA DETERMINADA PARA CADA </w:t>
                            </w:r>
                            <w:r>
                              <w:rPr>
                                <w:lang w:val="es-MX"/>
                              </w:rPr>
                              <w:t>CRITERIO Y LLENAR LA PARTE DE COMENTARIOS</w:t>
                            </w:r>
                            <w:r w:rsidR="000473D9">
                              <w:rPr>
                                <w:lang w:val="es-MX"/>
                              </w:rPr>
                              <w:t xml:space="preserve"> POR CADA INDICADOR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28.6pt;margin-top:17.2pt;width:554.8pt;height:34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" fillcolor="white [3201]" strokeweight=".5pt">
                <v:textbox>
                  <w:txbxContent>
                    <w:p w:rsidR="00B5275E" w:rsidRPr="00B5275E" w:rsidRDefault="00B5275E" w:rsidP="00B5275E">
                      <w:pPr>
                        <w:rPr>
                          <w:lang w:val="es-MX"/>
                        </w:rPr>
                      </w:pPr>
                      <w:r w:rsidRPr="00B5275E">
                        <w:rPr>
                          <w:lang w:val="es-MX"/>
                        </w:rPr>
                        <w:t xml:space="preserve">FAVOR DE MARCAR LA CASILLA DETERMINADA PARA CADA </w:t>
                      </w:r>
                      <w:r>
                        <w:rPr>
                          <w:lang w:val="es-MX"/>
                        </w:rPr>
                        <w:t>CRITERIO Y LLENAR LA PARTE DE COMENTARIOS</w:t>
                      </w:r>
                      <w:r w:rsidR="000473D9">
                        <w:rPr>
                          <w:lang w:val="es-MX"/>
                        </w:rPr>
                        <w:t xml:space="preserve"> POR CADA INDICADOR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XSpec="center" w:tblpY="1794"/>
        <w:tblW w:w="5418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"/>
        <w:gridCol w:w="4859"/>
        <w:gridCol w:w="696"/>
        <w:gridCol w:w="637"/>
        <w:gridCol w:w="4349"/>
      </w:tblGrid>
      <w:tr w:rsidR="00B5275E" w:rsidRPr="00B5275E" w:rsidTr="00B5275E">
        <w:trPr>
          <w:trHeight w:hRule="exact" w:val="430"/>
        </w:trPr>
        <w:tc>
          <w:tcPr>
            <w:tcW w:w="500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4C6E7" w:themeFill="accent1" w:themeFillTint="66"/>
          </w:tcPr>
          <w:p w:rsidR="00B5275E" w:rsidRPr="00B5275E" w:rsidRDefault="00B5275E" w:rsidP="00701A00">
            <w:pPr>
              <w:pStyle w:val="TableParagraph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es-ES_tradnl"/>
              </w:rPr>
              <w:t xml:space="preserve">Validez: </w:t>
            </w:r>
            <w:r w:rsidRPr="00B5275E">
              <w:rPr>
                <w:rFonts w:asciiTheme="majorHAnsi" w:eastAsia="Arial Narrow" w:hAnsiTheme="majorHAnsi" w:cstheme="majorHAnsi"/>
                <w:sz w:val="24"/>
                <w:szCs w:val="24"/>
                <w:lang w:val="es-ES_tradnl"/>
              </w:rPr>
              <w:t>Los datos deben representar clara y adecuadamente el resultado previsto.</w:t>
            </w:r>
          </w:p>
        </w:tc>
      </w:tr>
      <w:tr w:rsidR="00B5275E" w:rsidRPr="00B5275E" w:rsidTr="00B5275E">
        <w:trPr>
          <w:trHeight w:hRule="exact" w:val="1402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1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0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¿La información recopilada mide qué</w:t>
            </w:r>
          </w:p>
          <w:p w:rsidR="00B5275E" w:rsidRPr="00B5275E" w:rsidRDefault="00B5275E" w:rsidP="00701A00">
            <w:pPr>
              <w:pStyle w:val="TableParagraph"/>
              <w:spacing w:line="252" w:lineRule="exact"/>
              <w:ind w:left="100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se supone que mide? (Por ejemplo, una medida válida de la nutrición general es una variación saludable en la dieta; la edad no es una medida válida de la salud general).</w:t>
            </w:r>
          </w:p>
          <w:p w:rsidR="00B5275E" w:rsidRPr="00B5275E" w:rsidRDefault="00B5275E" w:rsidP="00701A00">
            <w:pPr>
              <w:pStyle w:val="TableParagraph"/>
              <w:ind w:left="100" w:right="215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0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628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2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0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¿Los resultados recopilados caen dentro de un rango aceptable?</w:t>
            </w:r>
          </w:p>
          <w:p w:rsidR="00B5275E" w:rsidRPr="00B5275E" w:rsidRDefault="00B5275E" w:rsidP="00701A00">
            <w:pPr>
              <w:pStyle w:val="TableParagraph"/>
              <w:ind w:left="100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6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3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1358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3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0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¿Existe una seguridad razonable de que los métodos de recopilación que se utilizan no producen datos sistemáticamente sesgados (por ejemplo, un recuento excesivo o insuficiente)?</w:t>
            </w:r>
          </w:p>
          <w:p w:rsidR="00B5275E" w:rsidRPr="00B5275E" w:rsidRDefault="00B5275E" w:rsidP="00701A00">
            <w:pPr>
              <w:pStyle w:val="TableParagraph"/>
              <w:ind w:left="100" w:right="11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7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4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8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5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711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4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0"/>
              <w:rPr>
                <w:rFonts w:asciiTheme="majorHAnsi" w:hAnsiTheme="majorHAnsi" w:cstheme="majorHAnsi"/>
                <w:spacing w:val="-1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pacing w:val="-1"/>
                <w:sz w:val="24"/>
                <w:lang w:val="es-ES_tradnl"/>
              </w:rPr>
              <w:t>¿Se están utilizando métodos de investigación sólidos para recopilar los datos?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9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6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0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7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721"/>
        </w:trPr>
        <w:tc>
          <w:tcPr>
            <w:tcW w:w="500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7C6ED"/>
          </w:tcPr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Arial Narrow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es-ES_tradnl"/>
              </w:rPr>
              <w:t>Fiabilidad:</w:t>
            </w:r>
            <w:r w:rsidRPr="00B5275E">
              <w:rPr>
                <w:rFonts w:asciiTheme="majorHAnsi" w:eastAsia="Arial Narrow" w:hAnsiTheme="majorHAnsi" w:cstheme="majorHAnsi"/>
                <w:sz w:val="24"/>
                <w:szCs w:val="24"/>
                <w:lang w:val="es-ES_tradnl"/>
              </w:rPr>
              <w:t xml:space="preserve"> los datos se miden y recopilan sistemáticamente según las definiciones y metodologías estándar; los resultados son los mismos cuando se repiten las mediciones.</w:t>
            </w:r>
          </w:p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Arial Narrow" w:hAnsiTheme="majorHAnsi" w:cstheme="majorHAnsi"/>
                <w:sz w:val="24"/>
                <w:szCs w:val="24"/>
                <w:lang w:val="es-ES_tradnl"/>
              </w:rPr>
            </w:pPr>
          </w:p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Arial Narrow" w:hAnsiTheme="majorHAnsi" w:cstheme="majorHAnsi"/>
                <w:sz w:val="24"/>
                <w:szCs w:val="24"/>
                <w:lang w:val="es-ES_tradnl"/>
              </w:rPr>
            </w:pPr>
          </w:p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</w:p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</w:p>
        </w:tc>
      </w:tr>
      <w:tr w:rsidR="00B5275E" w:rsidRPr="00B5275E" w:rsidTr="00B5275E">
        <w:trPr>
          <w:trHeight w:hRule="exact" w:val="2132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1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ind w:left="100" w:right="289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  <w:t>Cuando el mismo método de recopilación de datos es usado para medir / observar lo mismo varias veces, ¿se produce el mismo resultado cada vez? (Por ejemplo, una regla utilizada una y otra vez siempre indica la misma longitud para una pulgada).</w:t>
            </w:r>
          </w:p>
          <w:p w:rsidR="00B5275E" w:rsidRPr="00B5275E" w:rsidRDefault="00B5275E" w:rsidP="00701A00">
            <w:pPr>
              <w:pStyle w:val="TableParagraph"/>
              <w:ind w:left="100" w:right="289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1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8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2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9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1553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lastRenderedPageBreak/>
              <w:t>2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ind w:left="100" w:right="601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  <w:t>¿Los métodos de recolección y análisis de datos están documentados por escrito y son utilizados para garantizar que se sigan los mismos procedimientos cada vez?</w:t>
            </w:r>
          </w:p>
          <w:p w:rsidR="00B5275E" w:rsidRPr="00B5275E" w:rsidRDefault="00B5275E" w:rsidP="00701A00">
            <w:pPr>
              <w:pStyle w:val="TableParagraph"/>
              <w:ind w:left="100" w:right="601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3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0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4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1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566"/>
        </w:trPr>
        <w:tc>
          <w:tcPr>
            <w:tcW w:w="500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7C6ED"/>
          </w:tcPr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es-ES_tradnl"/>
              </w:rPr>
              <w:t>Puntualidad:</w:t>
            </w:r>
            <w:r w:rsidRPr="00B5275E">
              <w:rPr>
                <w:rFonts w:asciiTheme="majorHAnsi" w:eastAsia="Arial Narrow" w:hAnsiTheme="majorHAnsi" w:cstheme="majorHAnsi"/>
                <w:sz w:val="24"/>
                <w:szCs w:val="24"/>
                <w:lang w:val="es-ES_tradnl"/>
              </w:rPr>
              <w:t xml:space="preserve"> los datos están actualizados y la información está disponible a tiempo.</w:t>
            </w:r>
          </w:p>
        </w:tc>
      </w:tr>
      <w:tr w:rsidR="00B5275E" w:rsidRPr="00B5275E" w:rsidTr="00B5275E">
        <w:trPr>
          <w:trHeight w:hRule="exact" w:val="1003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4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1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4" w:lineRule="exact"/>
              <w:ind w:left="100"/>
              <w:rPr>
                <w:rFonts w:ascii="Calibri Light" w:hAnsi="Calibri Light" w:cs="Calibri Light"/>
                <w:spacing w:val="-1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pacing w:val="-1"/>
                <w:sz w:val="24"/>
                <w:lang w:val="es-ES_tradnl"/>
              </w:rPr>
              <w:t>¿Hay datos disponibles con suficiente frecuencia para informar</w:t>
            </w:r>
          </w:p>
          <w:p w:rsidR="00B5275E" w:rsidRPr="00B5275E" w:rsidRDefault="00B5275E" w:rsidP="00701A00">
            <w:pPr>
              <w:pStyle w:val="TableParagraph"/>
              <w:ind w:left="100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pacing w:val="-1"/>
                <w:sz w:val="24"/>
                <w:lang w:val="es-ES_tradnl"/>
              </w:rPr>
              <w:t>decisiones de gestión del programa?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5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2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6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3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705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2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ind w:left="100"/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¿Los datos recopilados son los más actuales</w:t>
            </w:r>
          </w:p>
          <w:p w:rsidR="00B5275E" w:rsidRPr="00B5275E" w:rsidRDefault="00B5275E" w:rsidP="00701A00">
            <w:pPr>
              <w:pStyle w:val="TableParagraph"/>
              <w:ind w:left="100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y prácticamente disponible?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7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4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8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5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987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3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ind w:left="100"/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¿Se reportan los datos lo antes posible</w:t>
            </w:r>
          </w:p>
          <w:p w:rsidR="00B5275E" w:rsidRPr="00B5275E" w:rsidRDefault="00B5275E" w:rsidP="00701A00">
            <w:pPr>
              <w:pStyle w:val="TableParagraph"/>
              <w:ind w:left="100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 xml:space="preserve">después de la colección? 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9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6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20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7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566"/>
        </w:trPr>
        <w:tc>
          <w:tcPr>
            <w:tcW w:w="500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7C6ED"/>
          </w:tcPr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es-ES_tradnl"/>
              </w:rPr>
              <w:t xml:space="preserve">Precisión: </w:t>
            </w:r>
            <w:r w:rsidRPr="00B5275E">
              <w:rPr>
                <w:rFonts w:asciiTheme="majorHAnsi" w:eastAsia="Arial Narrow" w:hAnsiTheme="majorHAnsi" w:cstheme="majorHAnsi"/>
                <w:sz w:val="24"/>
                <w:szCs w:val="24"/>
                <w:lang w:val="es-ES_tradnl"/>
              </w:rPr>
              <w:t>los datos están lo suficientemente detallados para servir a los fines para lo que se recopilaron</w:t>
            </w:r>
          </w:p>
        </w:tc>
      </w:tr>
      <w:tr w:rsidR="00B5275E" w:rsidRPr="00B5275E" w:rsidTr="00B5275E">
        <w:trPr>
          <w:trHeight w:hRule="exact" w:val="1849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1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0"/>
              <w:rPr>
                <w:rFonts w:ascii="Calibri Light" w:hAnsi="Calibri Light" w:cs="Calibri Light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>¿El margen de error es menor al cambio esperado?  (Por ejemplo, si se espera un cambio de sólo el 2 % y el margen de error en una encuesta utilizada para recopilar los datos es +/- 5 por ciento, entonces la herramienta no es lo suficientemente precisa como para detectar el cambio)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21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8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2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19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val="986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2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0"/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¿Se ha informado el margen de error junto con los datos? (Solo aplicable a resultados</w:t>
            </w:r>
          </w:p>
          <w:p w:rsidR="00B5275E" w:rsidRPr="00B5275E" w:rsidRDefault="00B5275E" w:rsidP="00701A00">
            <w:pPr>
              <w:pStyle w:val="TableParagraph"/>
              <w:spacing w:line="253" w:lineRule="exact"/>
              <w:ind w:left="100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obtenido a través de muestras estadísticas)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3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0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4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1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val="2248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2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3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0"/>
              <w:rPr>
                <w:rFonts w:ascii="Calibri Light" w:hAnsi="Calibri Light" w:cs="Calibri Light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 xml:space="preserve">¿Se está utilizando algún método  o herramienta de recolección de datos </w:t>
            </w:r>
          </w:p>
          <w:p w:rsidR="00B5275E" w:rsidRPr="00B5275E" w:rsidRDefault="00B5275E" w:rsidP="00701A00">
            <w:pPr>
              <w:pStyle w:val="TableParagraph"/>
              <w:spacing w:line="253" w:lineRule="exact"/>
              <w:ind w:left="100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 xml:space="preserve">lo suficientemente exacto para registrar el cambio esperado? (Por ejemplo, una yarda puede no ser una herramienta lo suficientemente precisa como para medir un cambio de unos pocos </w:t>
            </w:r>
            <w:r w:rsidR="0014615F" w:rsidRPr="00B5275E">
              <w:rPr>
                <w:rFonts w:ascii="Calibri Light" w:hAnsi="Calibri Light" w:cs="Calibri Light"/>
                <w:sz w:val="24"/>
                <w:lang w:val="es-ES_tradnl"/>
              </w:rPr>
              <w:t>milímetros</w:t>
            </w: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>).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5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2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6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3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566"/>
        </w:trPr>
        <w:tc>
          <w:tcPr>
            <w:tcW w:w="5000" w:type="pct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7C6ED"/>
          </w:tcPr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eastAsia="Gill Sans MT" w:hAnsiTheme="majorHAnsi" w:cstheme="majorHAnsi"/>
                <w:b/>
                <w:bCs/>
                <w:spacing w:val="-1"/>
                <w:sz w:val="24"/>
                <w:szCs w:val="24"/>
                <w:lang w:val="es-ES_tradnl"/>
              </w:rPr>
              <w:t xml:space="preserve">Integridad: </w:t>
            </w:r>
            <w:r w:rsidRPr="00B5275E">
              <w:rPr>
                <w:rFonts w:asciiTheme="majorHAnsi" w:eastAsia="Gill Sans MT" w:hAnsiTheme="majorHAnsi" w:cstheme="majorHAnsi"/>
                <w:bCs/>
                <w:spacing w:val="-1"/>
                <w:sz w:val="24"/>
                <w:szCs w:val="24"/>
                <w:lang w:val="es-ES_tradnl"/>
              </w:rPr>
              <w:t>los datos están protegidos de sesgos o manipulaciones deliberadas por motivos políticos o personales.</w:t>
            </w:r>
          </w:p>
        </w:tc>
      </w:tr>
      <w:tr w:rsidR="00B5275E" w:rsidRPr="00B5275E" w:rsidTr="00B5275E">
        <w:trPr>
          <w:trHeight w:hRule="exact" w:val="1135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2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1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0"/>
              <w:rPr>
                <w:rFonts w:ascii="Calibri Light" w:hAnsi="Calibri Light" w:cs="Calibri Light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>¿Se han implementado procedimientos o salvaguardas para minimizar los errores de transcripción de datos?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7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4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28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5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868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2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lastRenderedPageBreak/>
              <w:t>2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0"/>
              <w:rPr>
                <w:rFonts w:ascii="Calibri Light" w:hAnsi="Calibri Light" w:cs="Calibri Light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>¿Hay independencia en la recopilación de datos clave, gestión y procedimientos de evaluación?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9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6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30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7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  <w:tr w:rsidR="00B5275E" w:rsidRPr="00B5275E" w:rsidTr="00B5275E">
        <w:trPr>
          <w:trHeight w:hRule="exact" w:val="562"/>
        </w:trPr>
        <w:tc>
          <w:tcPr>
            <w:tcW w:w="16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3" w:lineRule="exact"/>
              <w:ind w:left="102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sz w:val="24"/>
                <w:lang w:val="es-ES_tradnl"/>
              </w:rPr>
              <w:t>3</w:t>
            </w:r>
          </w:p>
        </w:tc>
        <w:tc>
          <w:tcPr>
            <w:tcW w:w="22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0"/>
              <w:rPr>
                <w:rFonts w:ascii="Calibri Light" w:hAnsi="Calibri Light" w:cs="Calibri Light"/>
                <w:spacing w:val="-1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pacing w:val="-1"/>
                <w:sz w:val="24"/>
                <w:lang w:val="es-ES_tradnl"/>
              </w:rPr>
              <w:t>¿Existen mecanismos para prevenir</w:t>
            </w:r>
          </w:p>
          <w:p w:rsidR="00B5275E" w:rsidRPr="00B5275E" w:rsidRDefault="00B5275E" w:rsidP="00701A00">
            <w:pPr>
              <w:pStyle w:val="TableParagraph"/>
              <w:spacing w:line="253" w:lineRule="exact"/>
              <w:ind w:left="100"/>
              <w:rPr>
                <w:rFonts w:asciiTheme="majorHAnsi" w:hAnsiTheme="majorHAnsi" w:cstheme="majorHAnsi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pacing w:val="-1"/>
                <w:sz w:val="24"/>
                <w:lang w:val="es-ES_tradnl"/>
              </w:rPr>
              <w:t>cambios no autorizados a los datos?</w:t>
            </w:r>
          </w:p>
        </w:tc>
        <w:tc>
          <w:tcPr>
            <w:tcW w:w="31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31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8"/>
          </w:p>
        </w:tc>
        <w:tc>
          <w:tcPr>
            <w:tcW w:w="2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jc w:val="center"/>
              <w:rPr>
                <w:lang w:val="es-ES_tradnl"/>
              </w:rPr>
            </w:pPr>
            <w:r w:rsidRPr="00B5275E">
              <w:rPr>
                <w:lang w:val="es-ES_tradnl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32"/>
            <w:r w:rsidRPr="00B5275E">
              <w:rPr>
                <w:lang w:val="es-ES_tradnl"/>
              </w:rPr>
              <w:instrText xml:space="preserve"> FORMCHECKBOX </w:instrText>
            </w:r>
            <w:r w:rsidRPr="00B5275E">
              <w:rPr>
                <w:lang w:val="es-ES_tradnl"/>
              </w:rPr>
            </w:r>
            <w:r w:rsidRPr="00B5275E">
              <w:rPr>
                <w:lang w:val="es-ES_tradnl"/>
              </w:rPr>
              <w:fldChar w:fldCharType="end"/>
            </w:r>
            <w:bookmarkEnd w:id="29"/>
          </w:p>
        </w:tc>
        <w:tc>
          <w:tcPr>
            <w:tcW w:w="199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lang w:val="es-ES_tradnl"/>
              </w:rPr>
            </w:pPr>
          </w:p>
        </w:tc>
      </w:tr>
    </w:tbl>
    <w:p w:rsidR="00B5275E" w:rsidRPr="00B5275E" w:rsidRDefault="00B5275E" w:rsidP="00B5275E">
      <w:pPr>
        <w:spacing w:after="0" w:line="240" w:lineRule="auto"/>
        <w:rPr>
          <w:rFonts w:ascii="Times New Roman" w:eastAsia="Gill Sans MT" w:hAnsi="Times New Roman" w:cs="Times New Roman"/>
          <w:color w:val="auto"/>
          <w:sz w:val="24"/>
          <w:szCs w:val="24"/>
          <w:lang w:val="es-ES_tradnl"/>
        </w:rPr>
      </w:pPr>
    </w:p>
    <w:p w:rsidR="00B5275E" w:rsidRPr="00B5275E" w:rsidRDefault="00B5275E" w:rsidP="00B5275E">
      <w:pPr>
        <w:pStyle w:val="Textoindependiente"/>
        <w:spacing w:line="263" w:lineRule="auto"/>
        <w:ind w:left="0" w:right="1191" w:firstLine="0"/>
        <w:rPr>
          <w:rFonts w:asciiTheme="majorHAnsi" w:hAnsiTheme="majorHAnsi" w:cstheme="majorHAnsi"/>
          <w:sz w:val="24"/>
          <w:szCs w:val="24"/>
          <w:lang w:val="es-ES_tradnl"/>
        </w:rPr>
      </w:pPr>
    </w:p>
    <w:tbl>
      <w:tblPr>
        <w:tblW w:w="10904" w:type="dxa"/>
        <w:tblInd w:w="-4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04"/>
      </w:tblGrid>
      <w:tr w:rsidR="00B5275E" w:rsidRPr="00B5275E" w:rsidTr="00B5275E">
        <w:trPr>
          <w:trHeight w:hRule="exact" w:val="288"/>
        </w:trPr>
        <w:tc>
          <w:tcPr>
            <w:tcW w:w="109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7C6ED"/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b/>
                <w:spacing w:val="-1"/>
                <w:sz w:val="24"/>
                <w:lang w:val="es-ES_tradnl"/>
              </w:rPr>
              <w:t>RESUMEN</w:t>
            </w:r>
          </w:p>
        </w:tc>
      </w:tr>
      <w:tr w:rsidR="00B5275E" w:rsidRPr="00B5275E" w:rsidTr="00B5275E">
        <w:trPr>
          <w:trHeight w:hRule="exact" w:val="1422"/>
        </w:trPr>
        <w:tc>
          <w:tcPr>
            <w:tcW w:w="109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 xml:space="preserve">Basado en la evaluación relativa a los cinco </w:t>
            </w:r>
            <w:r w:rsidR="0014615F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criterios</w:t>
            </w: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, ¿cuál es la conclusión general con respecto al</w:t>
            </w:r>
          </w:p>
          <w:p w:rsidR="00B5275E" w:rsidRPr="00B5275E" w:rsidRDefault="00B5275E" w:rsidP="00701A00">
            <w:pPr>
              <w:pStyle w:val="TableParagraph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calidad de los datos?</w:t>
            </w:r>
            <w:bookmarkStart w:id="30" w:name="_GoBack"/>
            <w:bookmarkEnd w:id="30"/>
          </w:p>
        </w:tc>
      </w:tr>
      <w:tr w:rsidR="00B5275E" w:rsidRPr="00B5275E" w:rsidTr="00B5275E">
        <w:trPr>
          <w:trHeight w:hRule="exact" w:val="1124"/>
        </w:trPr>
        <w:tc>
          <w:tcPr>
            <w:tcW w:w="109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2" w:lineRule="exact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Importancia de las limitaciones (si las hay):</w:t>
            </w:r>
          </w:p>
        </w:tc>
      </w:tr>
      <w:tr w:rsidR="00B5275E" w:rsidRPr="00B5275E" w:rsidTr="00B5275E">
        <w:trPr>
          <w:trHeight w:hRule="exact" w:val="1152"/>
        </w:trPr>
        <w:tc>
          <w:tcPr>
            <w:tcW w:w="109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B5275E">
            <w:pPr>
              <w:pStyle w:val="TableParagraph"/>
              <w:spacing w:line="252" w:lineRule="exact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Acciones necesarias para abordar las limitaciones antes de la próxima</w:t>
            </w:r>
            <w:r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 xml:space="preserve"> evaluación </w:t>
            </w:r>
          </w:p>
        </w:tc>
      </w:tr>
    </w:tbl>
    <w:p w:rsidR="00B5275E" w:rsidRPr="00B5275E" w:rsidRDefault="00B5275E" w:rsidP="00B5275E">
      <w:pPr>
        <w:pStyle w:val="Textoindependiente"/>
        <w:spacing w:line="263" w:lineRule="auto"/>
        <w:ind w:left="0" w:right="1191" w:firstLine="0"/>
        <w:rPr>
          <w:rFonts w:asciiTheme="majorHAnsi" w:hAnsiTheme="majorHAnsi" w:cstheme="majorHAnsi"/>
          <w:sz w:val="24"/>
          <w:szCs w:val="24"/>
          <w:lang w:val="es-ES_tradnl"/>
        </w:rPr>
      </w:pPr>
    </w:p>
    <w:tbl>
      <w:tblPr>
        <w:tblW w:w="11045" w:type="dxa"/>
        <w:tblInd w:w="-56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13"/>
        <w:gridCol w:w="4932"/>
      </w:tblGrid>
      <w:tr w:rsidR="00B5275E" w:rsidRPr="00B5275E" w:rsidTr="00B5275E">
        <w:trPr>
          <w:trHeight w:hRule="exact" w:val="566"/>
        </w:trPr>
        <w:tc>
          <w:tcPr>
            <w:tcW w:w="6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7C6ED"/>
          </w:tcPr>
          <w:p w:rsidR="00B5275E" w:rsidRPr="00B5275E" w:rsidRDefault="00B5275E" w:rsidP="00701A00">
            <w:pPr>
              <w:pStyle w:val="TableParagraph"/>
              <w:spacing w:line="252" w:lineRule="exact"/>
              <w:rPr>
                <w:rFonts w:ascii="Calibri Light" w:hAnsi="Calibri Light" w:cs="Calibri Light"/>
                <w:b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b/>
                <w:sz w:val="24"/>
                <w:lang w:val="es-ES_tradnl"/>
              </w:rPr>
              <w:t>SI NO HAY DATOS DISPONIBLES PARA EL INDICADOR</w:t>
            </w:r>
          </w:p>
        </w:tc>
        <w:tc>
          <w:tcPr>
            <w:tcW w:w="4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7C6ED"/>
          </w:tcPr>
          <w:p w:rsidR="00B5275E" w:rsidRPr="00B5275E" w:rsidRDefault="00B5275E" w:rsidP="00701A00">
            <w:pPr>
              <w:pStyle w:val="TableParagraph"/>
              <w:spacing w:line="252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Theme="majorHAnsi" w:hAnsiTheme="majorHAnsi" w:cstheme="majorHAnsi"/>
                <w:b/>
                <w:sz w:val="24"/>
                <w:lang w:val="es-ES_tradnl"/>
              </w:rPr>
              <w:t>COMENTARIOS</w:t>
            </w:r>
          </w:p>
        </w:tc>
      </w:tr>
      <w:tr w:rsidR="00B5275E" w:rsidRPr="00B5275E" w:rsidTr="00B5275E">
        <w:trPr>
          <w:trHeight w:hRule="exact" w:val="872"/>
        </w:trPr>
        <w:tc>
          <w:tcPr>
            <w:tcW w:w="6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B5275E">
            <w:pPr>
              <w:pStyle w:val="TableParagraph"/>
              <w:rPr>
                <w:rFonts w:ascii="Calibri Light" w:hAnsi="Calibri Light" w:cs="Calibri Light"/>
                <w:sz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>¿</w:t>
            </w:r>
            <w:r>
              <w:rPr>
                <w:rFonts w:ascii="Calibri Light" w:hAnsi="Calibri Light" w:cs="Calibri Light"/>
                <w:sz w:val="24"/>
                <w:lang w:val="es-ES_tradnl"/>
              </w:rPr>
              <w:t>C</w:t>
            </w:r>
            <w:r>
              <w:rPr>
                <w:rFonts w:ascii="Calibri Light" w:hAnsi="Calibri Light" w:cs="Calibri Light"/>
                <w:sz w:val="24"/>
                <w:lang w:val="es-ES_tradnl"/>
              </w:rPr>
              <w:t>uál es la razón</w:t>
            </w:r>
            <w:r>
              <w:rPr>
                <w:rFonts w:ascii="Calibri Light" w:hAnsi="Calibri Light" w:cs="Calibri Light"/>
                <w:sz w:val="24"/>
                <w:lang w:val="es-ES_tradnl"/>
              </w:rPr>
              <w:t xml:space="preserve"> por la cual </w:t>
            </w: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>no hay datos relevantes recientes disponibles para est</w:t>
            </w:r>
            <w:r>
              <w:rPr>
                <w:rFonts w:ascii="Calibri Light" w:hAnsi="Calibri Light" w:cs="Calibri Light"/>
                <w:sz w:val="24"/>
                <w:lang w:val="es-ES_tradnl"/>
              </w:rPr>
              <w:t xml:space="preserve">e indicador? </w:t>
            </w:r>
          </w:p>
        </w:tc>
        <w:tc>
          <w:tcPr>
            <w:tcW w:w="4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B5275E" w:rsidRPr="00B5275E" w:rsidTr="00B5275E">
        <w:trPr>
          <w:trHeight w:hRule="exact" w:val="880"/>
        </w:trPr>
        <w:tc>
          <w:tcPr>
            <w:tcW w:w="6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ind w:left="102"/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¿Qué acciones concretas se están tomando ahora para</w:t>
            </w:r>
          </w:p>
          <w:p w:rsidR="00B5275E" w:rsidRPr="00B5275E" w:rsidRDefault="00B5275E" w:rsidP="00701A00">
            <w:pPr>
              <w:pStyle w:val="TableParagraph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eastAsia="Gill Sans MT" w:hAnsi="Calibri Light" w:cs="Calibri Light"/>
                <w:sz w:val="24"/>
                <w:szCs w:val="24"/>
                <w:lang w:val="es-ES_tradnl"/>
              </w:rPr>
              <w:t>recopilar e informar estos datos lo antes posible?</w:t>
            </w:r>
          </w:p>
        </w:tc>
        <w:tc>
          <w:tcPr>
            <w:tcW w:w="4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  <w:tr w:rsidR="00B5275E" w:rsidRPr="00B5275E" w:rsidTr="00B5275E">
        <w:trPr>
          <w:trHeight w:hRule="exact" w:val="604"/>
        </w:trPr>
        <w:tc>
          <w:tcPr>
            <w:tcW w:w="6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pStyle w:val="TableParagraph"/>
              <w:spacing w:line="254" w:lineRule="exact"/>
              <w:ind w:left="102"/>
              <w:rPr>
                <w:rFonts w:asciiTheme="majorHAnsi" w:eastAsia="Gill Sans MT" w:hAnsiTheme="majorHAnsi" w:cstheme="majorHAnsi"/>
                <w:sz w:val="24"/>
                <w:szCs w:val="24"/>
                <w:lang w:val="es-ES_tradnl"/>
              </w:rPr>
            </w:pPr>
            <w:r w:rsidRPr="00B5275E">
              <w:rPr>
                <w:rFonts w:ascii="Calibri Light" w:hAnsi="Calibri Light" w:cs="Calibri Light"/>
                <w:sz w:val="24"/>
                <w:lang w:val="es-ES_tradnl"/>
              </w:rPr>
              <w:t>¿Cuándo se informarán los datos?</w:t>
            </w:r>
          </w:p>
        </w:tc>
        <w:tc>
          <w:tcPr>
            <w:tcW w:w="49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B5275E" w:rsidRPr="00B5275E" w:rsidRDefault="00B5275E" w:rsidP="00701A00">
            <w:pPr>
              <w:rPr>
                <w:rFonts w:asciiTheme="majorHAnsi" w:hAnsiTheme="majorHAnsi" w:cstheme="majorHAnsi"/>
                <w:lang w:val="es-ES_tradnl"/>
              </w:rPr>
            </w:pPr>
          </w:p>
        </w:tc>
      </w:tr>
    </w:tbl>
    <w:p w:rsidR="00B5275E" w:rsidRPr="00B5275E" w:rsidRDefault="00B5275E">
      <w:pPr>
        <w:rPr>
          <w:lang w:val="es-ES_tradnl"/>
        </w:rPr>
      </w:pPr>
    </w:p>
    <w:p w:rsidR="00B5275E" w:rsidRPr="00B5275E" w:rsidRDefault="00B5275E">
      <w:pPr>
        <w:rPr>
          <w:lang w:val="es-ES_tradnl"/>
        </w:rPr>
      </w:pPr>
    </w:p>
    <w:sectPr w:rsidR="00B5275E" w:rsidRPr="00B5275E" w:rsidSect="00B5275E">
      <w:headerReference w:type="default" r:id="rId6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0E1" w:rsidRDefault="001340E1" w:rsidP="00B5275E">
      <w:pPr>
        <w:spacing w:after="0" w:line="240" w:lineRule="auto"/>
      </w:pPr>
      <w:r>
        <w:separator/>
      </w:r>
    </w:p>
  </w:endnote>
  <w:endnote w:type="continuationSeparator" w:id="0">
    <w:p w:rsidR="001340E1" w:rsidRDefault="001340E1" w:rsidP="00B52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SansMTStd-Book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0E1" w:rsidRDefault="001340E1" w:rsidP="00B5275E">
      <w:pPr>
        <w:spacing w:after="0" w:line="240" w:lineRule="auto"/>
      </w:pPr>
      <w:r>
        <w:separator/>
      </w:r>
    </w:p>
  </w:footnote>
  <w:footnote w:type="continuationSeparator" w:id="0">
    <w:p w:rsidR="001340E1" w:rsidRDefault="001340E1" w:rsidP="00B527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75E" w:rsidRPr="00B5275E" w:rsidRDefault="00B5275E" w:rsidP="00B5275E">
    <w:pPr>
      <w:pStyle w:val="Encabezado"/>
      <w:jc w:val="right"/>
      <w:rPr>
        <w:lang w:val="es-ES"/>
      </w:rPr>
    </w:pPr>
    <w:r>
      <w:rPr>
        <w:lang w:val="es-ES"/>
      </w:rPr>
      <w:t>CHECKLIST DE EVALUACIÓN DE CALIDAD DE DATOS (DQA)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75E"/>
    <w:rsid w:val="000473D9"/>
    <w:rsid w:val="001340E1"/>
    <w:rsid w:val="0014615F"/>
    <w:rsid w:val="002E5588"/>
    <w:rsid w:val="00B5275E"/>
    <w:rsid w:val="00B931FD"/>
    <w:rsid w:val="00E91B1F"/>
    <w:rsid w:val="00ED1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281B2"/>
  <w15:chartTrackingRefBased/>
  <w15:docId w15:val="{9FF87B17-D9CC-554D-BDFC-21D81DB73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2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2"/>
    <w:qFormat/>
    <w:rsid w:val="00B5275E"/>
    <w:pPr>
      <w:spacing w:after="240" w:line="280" w:lineRule="atLeast"/>
    </w:pPr>
    <w:rPr>
      <w:rFonts w:ascii="Gill Sans MT" w:eastAsia="MS Mincho" w:hAnsi="Gill Sans MT" w:cs="GillSansMTStd-Book"/>
      <w:color w:val="7F7F7F"/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5275E"/>
    <w:rPr>
      <w:rFonts w:ascii="Cambria" w:eastAsia="MS Mincho" w:hAnsi="Cambria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B5275E"/>
    <w:pPr>
      <w:widowControl w:val="0"/>
      <w:spacing w:after="0" w:line="240" w:lineRule="auto"/>
      <w:ind w:left="820" w:hanging="360"/>
    </w:pPr>
    <w:rPr>
      <w:rFonts w:eastAsia="Gill Sans MT" w:cs="Times New Roman"/>
      <w:color w:val="aut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5275E"/>
    <w:rPr>
      <w:rFonts w:ascii="Gill Sans MT" w:eastAsia="Gill Sans MT" w:hAnsi="Gill Sans MT" w:cs="Times New Roman"/>
      <w:sz w:val="22"/>
      <w:szCs w:val="22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B527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275E"/>
    <w:rPr>
      <w:rFonts w:ascii="Gill Sans MT" w:eastAsia="MS Mincho" w:hAnsi="Gill Sans MT" w:cs="GillSansMTStd-Book"/>
      <w:color w:val="7F7F7F"/>
      <w:sz w:val="22"/>
      <w:szCs w:val="22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527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275E"/>
    <w:rPr>
      <w:rFonts w:ascii="Gill Sans MT" w:eastAsia="MS Mincho" w:hAnsi="Gill Sans MT" w:cs="GillSansMTStd-Book"/>
      <w:color w:val="7F7F7F"/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B5275E"/>
    <w:pPr>
      <w:widowControl w:val="0"/>
      <w:spacing w:after="0" w:line="240" w:lineRule="auto"/>
    </w:pPr>
    <w:rPr>
      <w:rFonts w:ascii="Calibri" w:eastAsia="Calibri" w:hAnsi="Calibri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XTWU6KEWX26W-777071957-178622</_dlc_DocId>
    <_dlc_DocIdUrl xmlns="f9347bd1-0b38-455a-9452-b4e67971548e">
      <Url>https://socialimpact.sharepoint.com/sites/ops/q0175231600001/_layouts/15/DocIdRedir.aspx?ID=XTWU6KEWX26W-777071957-178622</Url>
      <Description>XTWU6KEWX26W-777071957-178622</Description>
    </_dlc_DocIdUrl>
  </documentManagement>
</p:properties>
</file>

<file path=customXml/itemProps1.xml><?xml version="1.0" encoding="utf-8"?>
<ds:datastoreItem xmlns:ds="http://schemas.openxmlformats.org/officeDocument/2006/customXml" ds:itemID="{F793B44E-D812-4331-9F69-C6AAE1679C07}"/>
</file>

<file path=customXml/itemProps2.xml><?xml version="1.0" encoding="utf-8"?>
<ds:datastoreItem xmlns:ds="http://schemas.openxmlformats.org/officeDocument/2006/customXml" ds:itemID="{90D4BA5C-04A1-422C-AC16-6262561083EC}"/>
</file>

<file path=customXml/itemProps3.xml><?xml version="1.0" encoding="utf-8"?>
<ds:datastoreItem xmlns:ds="http://schemas.openxmlformats.org/officeDocument/2006/customXml" ds:itemID="{09A65C68-93AF-4048-9503-0B6AC750F7BF}"/>
</file>

<file path=customXml/itemProps4.xml><?xml version="1.0" encoding="utf-8"?>
<ds:datastoreItem xmlns:ds="http://schemas.openxmlformats.org/officeDocument/2006/customXml" ds:itemID="{A2F5A200-8E95-43BF-B1E5-819508FB37E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653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Morales</dc:creator>
  <cp:keywords/>
  <dc:description/>
  <cp:lastModifiedBy>Claudia Morales</cp:lastModifiedBy>
  <cp:revision>4</cp:revision>
  <dcterms:created xsi:type="dcterms:W3CDTF">2019-09-01T19:25:00Z</dcterms:created>
  <dcterms:modified xsi:type="dcterms:W3CDTF">2019-09-01T19:37:00Z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93331713-ec7a-41fa-b1df-103c403568b3</vt:lpwstr>
  </property>
</Properties>
</file>