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2C9E" w:rsidRPr="00DE2915" w:rsidRDefault="00DE2915">
      <w:pPr>
        <w:rPr>
          <w:rFonts w:ascii="Gill Sans MT" w:hAnsi="Gill Sans MT"/>
          <w:b/>
          <w:bCs/>
          <w:lang w:val="es-ES"/>
        </w:rPr>
      </w:pPr>
      <w:r w:rsidRPr="00DE2915">
        <w:rPr>
          <w:rFonts w:ascii="Gill Sans MT" w:hAnsi="Gill Sans MT"/>
          <w:b/>
          <w:bCs/>
          <w:lang w:val="es-ES"/>
        </w:rPr>
        <w:t xml:space="preserve">Formato </w:t>
      </w:r>
      <w:r w:rsidR="00090207">
        <w:rPr>
          <w:rFonts w:ascii="Gill Sans MT" w:hAnsi="Gill Sans MT"/>
          <w:b/>
          <w:bCs/>
          <w:lang w:val="es-ES"/>
        </w:rPr>
        <w:t>1.1.1</w:t>
      </w:r>
      <w:bookmarkStart w:id="0" w:name="_GoBack"/>
      <w:bookmarkEnd w:id="0"/>
      <w:r w:rsidRPr="00DE2915">
        <w:rPr>
          <w:rFonts w:ascii="Gill Sans MT" w:hAnsi="Gill Sans MT"/>
          <w:b/>
          <w:bCs/>
          <w:lang w:val="es-ES"/>
        </w:rPr>
        <w:t>. Lineamientos de la convocatoria</w:t>
      </w:r>
    </w:p>
    <w:p w:rsidR="00DE2915" w:rsidRPr="00DE2915" w:rsidRDefault="00DE2915">
      <w:pPr>
        <w:rPr>
          <w:rFonts w:ascii="Gill Sans MT" w:hAnsi="Gill Sans MT"/>
          <w:lang w:val="es-ES"/>
        </w:rPr>
      </w:pPr>
    </w:p>
    <w:p w:rsidR="00DE2915" w:rsidRPr="00DE2915" w:rsidRDefault="00DE2915">
      <w:pPr>
        <w:rPr>
          <w:rFonts w:ascii="Gill Sans MT" w:hAnsi="Gill Sans MT"/>
          <w:b/>
          <w:bCs/>
          <w:color w:val="808080" w:themeColor="background1" w:themeShade="80"/>
          <w:sz w:val="40"/>
          <w:szCs w:val="40"/>
          <w:lang w:val="es-ES"/>
        </w:rPr>
      </w:pPr>
    </w:p>
    <w:p w:rsidR="00DE2915" w:rsidRDefault="00DE2915" w:rsidP="00DE2915">
      <w:pPr>
        <w:jc w:val="center"/>
        <w:rPr>
          <w:rFonts w:ascii="Gill Sans MT" w:hAnsi="Gill Sans MT"/>
          <w:b/>
          <w:bCs/>
          <w:color w:val="808080" w:themeColor="background1" w:themeShade="80"/>
          <w:sz w:val="40"/>
          <w:szCs w:val="40"/>
          <w:lang w:val="es-ES"/>
        </w:rPr>
      </w:pPr>
      <w:r w:rsidRPr="00DE2915">
        <w:rPr>
          <w:rFonts w:ascii="Gill Sans MT" w:hAnsi="Gill Sans MT"/>
          <w:b/>
          <w:bCs/>
          <w:color w:val="808080" w:themeColor="background1" w:themeShade="80"/>
          <w:sz w:val="40"/>
          <w:szCs w:val="40"/>
          <w:lang w:val="es-ES"/>
        </w:rPr>
        <w:t>CONVOCATORIA</w:t>
      </w:r>
    </w:p>
    <w:p w:rsidR="00DE2915" w:rsidRDefault="00DE2915" w:rsidP="00DE2915">
      <w:pPr>
        <w:jc w:val="center"/>
        <w:rPr>
          <w:rFonts w:ascii="Gill Sans MT" w:hAnsi="Gill Sans MT"/>
          <w:b/>
          <w:bCs/>
          <w:color w:val="808080" w:themeColor="background1" w:themeShade="80"/>
          <w:sz w:val="40"/>
          <w:szCs w:val="40"/>
          <w:lang w:val="es-ES"/>
        </w:rPr>
      </w:pPr>
      <w:r>
        <w:rPr>
          <w:rFonts w:ascii="Gill Sans MT" w:hAnsi="Gill Sans MT"/>
          <w:b/>
          <w:bCs/>
          <w:color w:val="808080" w:themeColor="background1" w:themeShade="80"/>
          <w:sz w:val="40"/>
          <w:szCs w:val="40"/>
          <w:lang w:val="es-ES"/>
        </w:rPr>
        <w:t>Título del Programa</w:t>
      </w:r>
    </w:p>
    <w:p w:rsidR="00DE2915" w:rsidRPr="006A6188" w:rsidRDefault="00DE2915" w:rsidP="00DE2915">
      <w:pPr>
        <w:jc w:val="center"/>
        <w:rPr>
          <w:rFonts w:ascii="Gill Sans MT" w:hAnsi="Gill Sans MT"/>
          <w:b/>
          <w:bCs/>
          <w:color w:val="000000" w:themeColor="text1"/>
          <w:sz w:val="40"/>
          <w:szCs w:val="40"/>
          <w:lang w:val="es-ES"/>
        </w:rPr>
      </w:pPr>
      <w:r w:rsidRPr="006A6188">
        <w:rPr>
          <w:rFonts w:ascii="Gill Sans MT" w:hAnsi="Gill Sans MT"/>
          <w:b/>
          <w:bCs/>
          <w:color w:val="000000" w:themeColor="text1"/>
          <w:sz w:val="40"/>
          <w:szCs w:val="40"/>
          <w:lang w:val="es-ES"/>
        </w:rPr>
        <w:t>[Fecha de publicación]</w:t>
      </w:r>
    </w:p>
    <w:p w:rsidR="00DE2915" w:rsidRDefault="00DE2915" w:rsidP="00DE2915">
      <w:pPr>
        <w:jc w:val="center"/>
        <w:rPr>
          <w:rFonts w:ascii="Gill Sans MT" w:hAnsi="Gill Sans MT"/>
          <w:b/>
          <w:bCs/>
          <w:color w:val="808080" w:themeColor="background1" w:themeShade="80"/>
          <w:sz w:val="40"/>
          <w:szCs w:val="4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b/>
          <w:bCs/>
          <w:color w:val="808080" w:themeColor="background1" w:themeShade="80"/>
          <w:sz w:val="40"/>
          <w:szCs w:val="40"/>
          <w:lang w:val="es-ES"/>
        </w:rPr>
      </w:pPr>
    </w:p>
    <w:p w:rsidR="00DE2915" w:rsidRPr="00DE2915" w:rsidRDefault="00DE2915" w:rsidP="00DE2915">
      <w:pPr>
        <w:pStyle w:val="Prrafodelista"/>
        <w:numPr>
          <w:ilvl w:val="0"/>
          <w:numId w:val="1"/>
        </w:numPr>
        <w:jc w:val="both"/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</w:pPr>
      <w:r w:rsidRPr="00DE2915"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  <w:t>Breve reseña o resumen de la Convocatoria</w:t>
      </w:r>
      <w:r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  <w:t xml:space="preserve"> </w:t>
      </w:r>
      <w:r w:rsidRPr="00DE2915">
        <w:rPr>
          <w:rFonts w:ascii="Gill Sans MT" w:hAnsi="Gill Sans MT"/>
          <w:i/>
          <w:iCs/>
          <w:color w:val="002060"/>
          <w:sz w:val="28"/>
          <w:szCs w:val="28"/>
          <w:lang w:val="es-ES"/>
        </w:rPr>
        <w:t>(una hoja)</w:t>
      </w:r>
    </w:p>
    <w:p w:rsidR="00DE2915" w:rsidRDefault="00DE2915" w:rsidP="00DE2915">
      <w:pPr>
        <w:jc w:val="both"/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</w:pPr>
    </w:p>
    <w:p w:rsidR="00DE2915" w:rsidRPr="00DE2915" w:rsidRDefault="00DE2915" w:rsidP="00DE2915">
      <w:pPr>
        <w:jc w:val="both"/>
        <w:rPr>
          <w:rFonts w:ascii="Gill Sans MT" w:hAnsi="Gill Sans MT"/>
          <w:color w:val="002060"/>
          <w:sz w:val="28"/>
          <w:szCs w:val="28"/>
          <w:lang w:val="es-ES"/>
        </w:rPr>
      </w:pPr>
      <w:r w:rsidRPr="00DE2915">
        <w:rPr>
          <w:rFonts w:ascii="Gill Sans MT" w:hAnsi="Gill Sans MT"/>
          <w:color w:val="002060"/>
          <w:sz w:val="28"/>
          <w:szCs w:val="28"/>
          <w:lang w:val="es-ES"/>
        </w:rPr>
        <w:t>*</w:t>
      </w:r>
    </w:p>
    <w:p w:rsidR="00DE2915" w:rsidRPr="00DE2915" w:rsidRDefault="00DE2915" w:rsidP="00DE2915">
      <w:pPr>
        <w:jc w:val="both"/>
        <w:rPr>
          <w:rFonts w:ascii="Gill Sans MT" w:hAnsi="Gill Sans MT"/>
          <w:color w:val="002060"/>
          <w:sz w:val="28"/>
          <w:szCs w:val="28"/>
          <w:lang w:val="es-ES"/>
        </w:rPr>
      </w:pPr>
      <w:r w:rsidRPr="00DE2915">
        <w:rPr>
          <w:rFonts w:ascii="Gill Sans MT" w:hAnsi="Gill Sans MT"/>
          <w:color w:val="002060"/>
          <w:sz w:val="28"/>
          <w:szCs w:val="28"/>
          <w:lang w:val="es-ES"/>
        </w:rPr>
        <w:t>*</w:t>
      </w:r>
    </w:p>
    <w:p w:rsidR="00DE2915" w:rsidRPr="00DE2915" w:rsidRDefault="00DE2915" w:rsidP="00DE2915">
      <w:pPr>
        <w:jc w:val="both"/>
        <w:rPr>
          <w:rFonts w:ascii="Gill Sans MT" w:hAnsi="Gill Sans MT"/>
          <w:color w:val="002060"/>
          <w:sz w:val="28"/>
          <w:szCs w:val="28"/>
          <w:lang w:val="es-ES"/>
        </w:rPr>
      </w:pPr>
      <w:r w:rsidRPr="00DE2915">
        <w:rPr>
          <w:rFonts w:ascii="Gill Sans MT" w:hAnsi="Gill Sans MT"/>
          <w:color w:val="002060"/>
          <w:sz w:val="28"/>
          <w:szCs w:val="28"/>
          <w:lang w:val="es-ES"/>
        </w:rPr>
        <w:t>*</w:t>
      </w:r>
    </w:p>
    <w:p w:rsidR="00DE2915" w:rsidRDefault="00DE2915" w:rsidP="00DE2915">
      <w:pPr>
        <w:jc w:val="both"/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</w:pPr>
    </w:p>
    <w:p w:rsidR="00DE2915" w:rsidRPr="00DE2915" w:rsidRDefault="00DE2915" w:rsidP="00DE2915">
      <w:pPr>
        <w:pStyle w:val="Prrafodelista"/>
        <w:numPr>
          <w:ilvl w:val="0"/>
          <w:numId w:val="1"/>
        </w:numPr>
        <w:jc w:val="both"/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</w:pPr>
      <w:r w:rsidRPr="00DE2915"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  <w:t>PRESENTACIÓN DE LA ORGANIZACIÓN QUE PRESENTA LA CONVOCATORIA</w:t>
      </w:r>
      <w:r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  <w:t xml:space="preserve"> </w:t>
      </w:r>
      <w:r w:rsidRPr="00DE2915">
        <w:rPr>
          <w:rFonts w:ascii="Gill Sans MT" w:hAnsi="Gill Sans MT"/>
          <w:i/>
          <w:iCs/>
          <w:color w:val="002060"/>
          <w:sz w:val="28"/>
          <w:szCs w:val="28"/>
          <w:lang w:val="es-ES"/>
        </w:rPr>
        <w:t>(una hoja)</w:t>
      </w:r>
    </w:p>
    <w:p w:rsidR="00DE2915" w:rsidRDefault="00DE2915" w:rsidP="00DE2915">
      <w:pPr>
        <w:jc w:val="both"/>
        <w:rPr>
          <w:rFonts w:ascii="Gill Sans MT" w:hAnsi="Gill Sans MT"/>
          <w:color w:val="808080" w:themeColor="background1" w:themeShade="8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 w:rsidRPr="00DE2915">
        <w:rPr>
          <w:rFonts w:ascii="Gill Sans MT" w:hAnsi="Gill Sans MT"/>
          <w:i/>
          <w:iCs/>
          <w:color w:val="808080" w:themeColor="background1" w:themeShade="80"/>
          <w:lang w:val="es-ES"/>
        </w:rPr>
        <w:t>HISTORIA</w:t>
      </w:r>
    </w:p>
    <w:p w:rsidR="00DE2915" w:rsidRPr="00DE2915" w:rsidRDefault="00DE2915" w:rsidP="00DE2915">
      <w:pPr>
        <w:jc w:val="both"/>
        <w:rPr>
          <w:rFonts w:ascii="Gill Sans MT" w:hAnsi="Gill Sans MT"/>
          <w:i/>
          <w:iCs/>
          <w:color w:val="002060"/>
          <w:lang w:val="es-ES"/>
        </w:rPr>
      </w:pPr>
      <w:r w:rsidRPr="00DE2915">
        <w:rPr>
          <w:rFonts w:ascii="Gill Sans MT" w:hAnsi="Gill Sans MT"/>
          <w:i/>
          <w:iCs/>
          <w:color w:val="002060"/>
          <w:lang w:val="es-ES"/>
        </w:rPr>
        <w:t>[…]</w:t>
      </w: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P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 w:rsidRPr="00DE2915">
        <w:rPr>
          <w:rFonts w:ascii="Gill Sans MT" w:hAnsi="Gill Sans MT"/>
          <w:i/>
          <w:iCs/>
          <w:color w:val="808080" w:themeColor="background1" w:themeShade="80"/>
          <w:lang w:val="es-ES"/>
        </w:rPr>
        <w:t>Y CARTA DIRIGIDA POR LA AUTORIDAD MÁXIMA DE LA INSTITUCIÓN</w:t>
      </w:r>
    </w:p>
    <w:p w:rsidR="00DE2915" w:rsidRPr="00DE2915" w:rsidRDefault="00DE2915" w:rsidP="00DE2915">
      <w:pPr>
        <w:jc w:val="both"/>
        <w:rPr>
          <w:rFonts w:ascii="Gill Sans MT" w:hAnsi="Gill Sans MT"/>
          <w:i/>
          <w:iCs/>
          <w:color w:val="002060"/>
          <w:lang w:val="es-ES"/>
        </w:rPr>
      </w:pPr>
      <w:r w:rsidRPr="00DE2915">
        <w:rPr>
          <w:rFonts w:ascii="Gill Sans MT" w:hAnsi="Gill Sans MT"/>
          <w:i/>
          <w:iCs/>
          <w:color w:val="002060"/>
          <w:lang w:val="es-ES"/>
        </w:rPr>
        <w:t>[…]</w:t>
      </w: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Pr="00DE2915" w:rsidRDefault="00DE2915" w:rsidP="00DE2915">
      <w:pPr>
        <w:pStyle w:val="Prrafodelista"/>
        <w:numPr>
          <w:ilvl w:val="0"/>
          <w:numId w:val="1"/>
        </w:numPr>
        <w:jc w:val="both"/>
        <w:rPr>
          <w:rFonts w:ascii="Gill Sans MT" w:hAnsi="Gill Sans MT"/>
          <w:i/>
          <w:iCs/>
          <w:color w:val="808080" w:themeColor="background1" w:themeShade="80"/>
          <w:sz w:val="28"/>
          <w:szCs w:val="28"/>
          <w:lang w:val="es-ES"/>
        </w:rPr>
      </w:pPr>
      <w:r w:rsidRPr="00DE2915">
        <w:rPr>
          <w:rFonts w:ascii="Gill Sans MT" w:hAnsi="Gill Sans MT"/>
          <w:color w:val="808080" w:themeColor="background1" w:themeShade="80"/>
          <w:sz w:val="28"/>
          <w:szCs w:val="28"/>
          <w:lang w:val="es-ES"/>
        </w:rPr>
        <w:t xml:space="preserve">LINEAMIENTOS DE LA CONVOCATORIA </w:t>
      </w:r>
      <w:r w:rsidRPr="00DE2915">
        <w:rPr>
          <w:rFonts w:ascii="Gill Sans MT" w:hAnsi="Gill Sans MT"/>
          <w:i/>
          <w:iCs/>
          <w:color w:val="002060"/>
          <w:sz w:val="28"/>
          <w:szCs w:val="28"/>
          <w:lang w:val="es-ES"/>
        </w:rPr>
        <w:t>(Se sugiere identificar y detallar los criterios de elegibilidad obligatorios y los deseables de manera clara)</w:t>
      </w:r>
    </w:p>
    <w:p w:rsidR="00DE2915" w:rsidRDefault="00DE2915" w:rsidP="00DE2915">
      <w:pPr>
        <w:jc w:val="both"/>
        <w:rPr>
          <w:rFonts w:ascii="Gill Sans MT" w:hAnsi="Gill Sans MT"/>
          <w:sz w:val="28"/>
          <w:szCs w:val="28"/>
          <w:lang w:val="es-ES"/>
        </w:rPr>
      </w:pPr>
    </w:p>
    <w:p w:rsidR="00A51A9A" w:rsidRDefault="00A51A9A" w:rsidP="00DE2915">
      <w:pPr>
        <w:jc w:val="both"/>
        <w:rPr>
          <w:rFonts w:ascii="Gill Sans MT" w:hAnsi="Gill Sans MT"/>
          <w:sz w:val="28"/>
          <w:szCs w:val="28"/>
          <w:lang w:val="es-ES"/>
        </w:rPr>
      </w:pPr>
    </w:p>
    <w:p w:rsidR="00A51A9A" w:rsidRDefault="00A51A9A" w:rsidP="00DE2915">
      <w:pPr>
        <w:jc w:val="both"/>
        <w:rPr>
          <w:rFonts w:ascii="Gill Sans MT" w:hAnsi="Gill Sans MT"/>
          <w:sz w:val="28"/>
          <w:szCs w:val="28"/>
          <w:lang w:val="es-ES"/>
        </w:rPr>
      </w:pPr>
      <w:r>
        <w:rPr>
          <w:rFonts w:ascii="Gill Sans MT" w:hAnsi="Gill Sans MT"/>
          <w:sz w:val="28"/>
          <w:szCs w:val="28"/>
          <w:lang w:val="es-ES"/>
        </w:rPr>
        <w:t>Objetivo.</w:t>
      </w:r>
    </w:p>
    <w:p w:rsidR="00A51A9A" w:rsidRDefault="00A51A9A" w:rsidP="00DE2915">
      <w:pPr>
        <w:jc w:val="both"/>
        <w:rPr>
          <w:rFonts w:ascii="Gill Sans MT" w:hAnsi="Gill Sans MT"/>
          <w:sz w:val="28"/>
          <w:szCs w:val="28"/>
          <w:lang w:val="es-ES"/>
        </w:rPr>
      </w:pPr>
      <w:r>
        <w:rPr>
          <w:rFonts w:ascii="Gill Sans MT" w:hAnsi="Gill Sans MT"/>
          <w:sz w:val="28"/>
          <w:szCs w:val="28"/>
          <w:lang w:val="es-ES"/>
        </w:rPr>
        <w:t>Aspectos generales de participación, alcance y el valor económico por participar</w:t>
      </w:r>
    </w:p>
    <w:p w:rsidR="00A51A9A" w:rsidRDefault="00A51A9A" w:rsidP="00DE2915">
      <w:pPr>
        <w:jc w:val="both"/>
        <w:rPr>
          <w:rFonts w:ascii="Gill Sans MT" w:hAnsi="Gill Sans MT"/>
          <w:sz w:val="28"/>
          <w:szCs w:val="28"/>
          <w:lang w:val="es-ES"/>
        </w:rPr>
      </w:pPr>
      <w:r>
        <w:rPr>
          <w:rFonts w:ascii="Gill Sans MT" w:hAnsi="Gill Sans MT"/>
          <w:sz w:val="28"/>
          <w:szCs w:val="28"/>
          <w:lang w:val="es-ES"/>
        </w:rPr>
        <w:t>Características de las postulaciones de los proyectos</w:t>
      </w:r>
    </w:p>
    <w:p w:rsidR="00A51A9A" w:rsidRDefault="00A51A9A" w:rsidP="00DE2915">
      <w:pPr>
        <w:jc w:val="both"/>
        <w:rPr>
          <w:rFonts w:ascii="Gill Sans MT" w:hAnsi="Gill Sans MT"/>
          <w:sz w:val="28"/>
          <w:szCs w:val="28"/>
          <w:lang w:val="es-ES"/>
        </w:rPr>
      </w:pPr>
    </w:p>
    <w:p w:rsidR="00A51A9A" w:rsidRDefault="00A51A9A" w:rsidP="00DE2915">
      <w:pPr>
        <w:jc w:val="both"/>
        <w:rPr>
          <w:rFonts w:ascii="Gill Sans MT" w:hAnsi="Gill Sans MT"/>
          <w:sz w:val="28"/>
          <w:szCs w:val="28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sz w:val="28"/>
          <w:szCs w:val="28"/>
          <w:lang w:val="es-ES"/>
        </w:rPr>
      </w:pPr>
      <w:r>
        <w:rPr>
          <w:rFonts w:ascii="Gill Sans MT" w:hAnsi="Gill Sans MT"/>
          <w:sz w:val="28"/>
          <w:szCs w:val="28"/>
          <w:lang w:val="es-ES"/>
        </w:rPr>
        <w:lastRenderedPageBreak/>
        <w:t xml:space="preserve">Criterios fiscales y legales </w:t>
      </w: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 w:rsidRPr="00DE2915">
        <w:rPr>
          <w:rFonts w:ascii="Gill Sans MT" w:hAnsi="Gill Sans MT"/>
          <w:i/>
          <w:iCs/>
          <w:color w:val="808080" w:themeColor="background1" w:themeShade="80"/>
          <w:lang w:val="es-ES"/>
        </w:rPr>
        <w:t>Se comparten los lineamientos establecidos por el Programa para la Sociedad Civil que también constituyen a los requerimientos fiscales y legales locales.</w:t>
      </w: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tbl>
      <w:tblPr>
        <w:tblStyle w:val="Tablaconcuadrcula4-nfasis3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DE2915" w:rsidRPr="00DE2915" w:rsidTr="00140E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DE2915" w:rsidRPr="00140E60" w:rsidRDefault="00DE2915" w:rsidP="00140E60">
            <w:pPr>
              <w:jc w:val="center"/>
              <w:rPr>
                <w:rFonts w:ascii="Gill Sans MT" w:hAnsi="Gill Sans MT"/>
                <w:sz w:val="28"/>
                <w:szCs w:val="28"/>
                <w:lang w:val="es-ES"/>
              </w:rPr>
            </w:pPr>
            <w:r w:rsidRPr="00140E60">
              <w:rPr>
                <w:rFonts w:ascii="Gill Sans MT" w:hAnsi="Gill Sans MT"/>
                <w:sz w:val="28"/>
                <w:szCs w:val="28"/>
                <w:lang w:val="es-ES"/>
              </w:rPr>
              <w:t>Obligatorios</w:t>
            </w:r>
          </w:p>
        </w:tc>
        <w:tc>
          <w:tcPr>
            <w:tcW w:w="4414" w:type="dxa"/>
          </w:tcPr>
          <w:p w:rsidR="00DE2915" w:rsidRPr="00140E60" w:rsidRDefault="00DE2915" w:rsidP="00140E6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sz w:val="28"/>
                <w:szCs w:val="28"/>
                <w:lang w:val="es-ES"/>
              </w:rPr>
            </w:pPr>
            <w:r w:rsidRPr="00140E60">
              <w:rPr>
                <w:rFonts w:ascii="Gill Sans MT" w:hAnsi="Gill Sans MT"/>
                <w:sz w:val="28"/>
                <w:szCs w:val="28"/>
                <w:lang w:val="es-ES"/>
              </w:rPr>
              <w:t>Deseables</w:t>
            </w:r>
          </w:p>
        </w:tc>
      </w:tr>
      <w:tr w:rsidR="00DE2915" w:rsidRPr="00DE2915" w:rsidTr="00140E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vAlign w:val="center"/>
          </w:tcPr>
          <w:p w:rsidR="00DE2915" w:rsidRPr="00DE2915" w:rsidRDefault="00DE2915" w:rsidP="00140E60">
            <w:pPr>
              <w:rPr>
                <w:rFonts w:ascii="Gill Sans MT" w:hAnsi="Gill Sans MT"/>
                <w:b w:val="0"/>
                <w:bCs w:val="0"/>
                <w:color w:val="000000" w:themeColor="text1"/>
              </w:rPr>
            </w:pPr>
            <w:r>
              <w:rPr>
                <w:rFonts w:ascii="Gill Sans MT" w:hAnsi="Gill Sans MT"/>
                <w:b w:val="0"/>
                <w:bCs w:val="0"/>
                <w:color w:val="000000" w:themeColor="text1"/>
              </w:rPr>
              <w:t>Figurales mexicanas legalmente constituidas como Asociación Civil (AC), Institución de Asistencia Privada (IAP)</w:t>
            </w:r>
            <w:r w:rsidR="006D6583">
              <w:rPr>
                <w:rFonts w:ascii="Gill Sans MT" w:hAnsi="Gill Sans MT"/>
                <w:b w:val="0"/>
                <w:bCs w:val="0"/>
                <w:color w:val="000000" w:themeColor="text1"/>
              </w:rPr>
              <w:t>, Institución de Beneficencia Privada (IBP) o Sociedad Civil (SC)</w:t>
            </w:r>
            <w:r w:rsidR="006D6583">
              <w:rPr>
                <w:rStyle w:val="Refdenotaalpie"/>
                <w:rFonts w:ascii="Gill Sans MT" w:hAnsi="Gill Sans MT"/>
                <w:b w:val="0"/>
                <w:bCs w:val="0"/>
                <w:color w:val="000000" w:themeColor="text1"/>
              </w:rPr>
              <w:footnoteReference w:id="1"/>
            </w:r>
            <w:r w:rsidR="006D6583">
              <w:rPr>
                <w:rFonts w:ascii="Gill Sans MT" w:hAnsi="Gill Sans MT"/>
                <w:b w:val="0"/>
                <w:bCs w:val="0"/>
                <w:color w:val="000000" w:themeColor="text1"/>
              </w:rPr>
              <w:t>.</w:t>
            </w:r>
          </w:p>
        </w:tc>
        <w:tc>
          <w:tcPr>
            <w:tcW w:w="4414" w:type="dxa"/>
            <w:vAlign w:val="center"/>
          </w:tcPr>
          <w:p w:rsidR="00DE2915" w:rsidRDefault="00140E60" w:rsidP="00140E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</w:rPr>
            </w:pPr>
            <w:r>
              <w:rPr>
                <w:rFonts w:ascii="Gill Sans MT" w:hAnsi="Gill Sans MT"/>
                <w:color w:val="000000" w:themeColor="text1"/>
              </w:rPr>
              <w:t>Mínimo tres años de experiencia</w:t>
            </w:r>
          </w:p>
          <w:p w:rsidR="00140E60" w:rsidRPr="00DE2915" w:rsidRDefault="00140E60" w:rsidP="00140E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</w:rPr>
            </w:pPr>
            <w:r>
              <w:rPr>
                <w:rFonts w:ascii="Gill Sans MT" w:hAnsi="Gill Sans MT"/>
                <w:color w:val="000000" w:themeColor="text1"/>
              </w:rPr>
              <w:t>Al menos un año de constitución legal</w:t>
            </w:r>
          </w:p>
        </w:tc>
      </w:tr>
      <w:tr w:rsidR="00DE2915" w:rsidRPr="00DE2915" w:rsidTr="00140E60">
        <w:trPr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vAlign w:val="center"/>
          </w:tcPr>
          <w:p w:rsidR="00DE2915" w:rsidRPr="00DE2915" w:rsidRDefault="006D6583" w:rsidP="00140E60">
            <w:pPr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Contar con la autorización para recibir donativos.</w:t>
            </w:r>
          </w:p>
        </w:tc>
        <w:tc>
          <w:tcPr>
            <w:tcW w:w="4414" w:type="dxa"/>
            <w:vAlign w:val="center"/>
          </w:tcPr>
          <w:p w:rsidR="00DE2915" w:rsidRPr="00DE2915" w:rsidRDefault="00140E60" w:rsidP="00140E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color w:val="000000" w:themeColor="text1"/>
                <w:lang w:val="es-ES"/>
              </w:rPr>
              <w:t>En caso de no contar con la autorización para recibir donativos al momento de la postulación, y en caso de ser seleccionada quedará condicionada a realizar dicho trámite para su obtención.</w:t>
            </w:r>
          </w:p>
        </w:tc>
      </w:tr>
      <w:tr w:rsidR="00DE2915" w:rsidRPr="00DE2915" w:rsidTr="00140E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vAlign w:val="center"/>
          </w:tcPr>
          <w:p w:rsidR="00DE2915" w:rsidRPr="00DE2915" w:rsidRDefault="006D6583" w:rsidP="00140E60">
            <w:pPr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Objeto Social relacionado con las actividades o el proyecto</w:t>
            </w:r>
            <w:r w:rsid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 xml:space="preserve"> a postular.</w:t>
            </w:r>
          </w:p>
        </w:tc>
        <w:tc>
          <w:tcPr>
            <w:tcW w:w="4414" w:type="dxa"/>
            <w:vAlign w:val="center"/>
          </w:tcPr>
          <w:p w:rsidR="00DE2915" w:rsidRPr="00DE2915" w:rsidRDefault="00140E60" w:rsidP="00140E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color w:val="000000" w:themeColor="text1"/>
                <w:lang w:val="es-ES"/>
              </w:rPr>
              <w:t>Registro de la CLUNI</w:t>
            </w:r>
          </w:p>
        </w:tc>
      </w:tr>
      <w:tr w:rsidR="00140E60" w:rsidRPr="00DE2915" w:rsidTr="00140E60">
        <w:trPr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vAlign w:val="center"/>
          </w:tcPr>
          <w:p w:rsidR="00140E60" w:rsidRPr="00DE2915" w:rsidRDefault="00140E60" w:rsidP="00140E60">
            <w:pPr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Oficio y publicación en el Diario Oficial de la Federación que acredite su estatus de donataria autorizada.</w:t>
            </w:r>
          </w:p>
        </w:tc>
        <w:tc>
          <w:tcPr>
            <w:tcW w:w="4414" w:type="dxa"/>
            <w:vMerge w:val="restart"/>
            <w:vAlign w:val="center"/>
          </w:tcPr>
          <w:p w:rsidR="00140E60" w:rsidRDefault="00140E60" w:rsidP="00140E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color w:val="000000" w:themeColor="text1"/>
                <w:lang w:val="es-ES"/>
              </w:rPr>
              <w:t>No aplican por no contar con la autorización para recibir donativos:</w:t>
            </w:r>
          </w:p>
          <w:p w:rsidR="00140E60" w:rsidRDefault="00140E60" w:rsidP="00140E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  <w:lang w:val="es-ES"/>
              </w:rPr>
            </w:pPr>
          </w:p>
          <w:p w:rsidR="00140E60" w:rsidRDefault="00140E60" w:rsidP="00140E60">
            <w:pPr>
              <w:pStyle w:val="Prrafodelista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color w:val="000000" w:themeColor="text1"/>
                <w:lang w:val="es-ES"/>
              </w:rPr>
              <w:t>Recibo de donativo</w:t>
            </w:r>
          </w:p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color w:val="000000" w:themeColor="text1"/>
                <w:lang w:val="es-ES"/>
              </w:rPr>
              <w:t>Publicación en el Diario Oficial de la Federación</w:t>
            </w:r>
          </w:p>
        </w:tc>
      </w:tr>
      <w:tr w:rsidR="00140E60" w:rsidRPr="00DE2915" w:rsidTr="00140E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vAlign w:val="center"/>
          </w:tcPr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ind w:left="458"/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 w:rsidRP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Acta constitutiva y última acta de asamblea protocolizada.</w:t>
            </w:r>
          </w:p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ind w:left="458"/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 w:rsidRP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Poder notariado de representante legal</w:t>
            </w:r>
          </w:p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ind w:left="458"/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 w:rsidRP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Identificación oficial y actual de representante legal</w:t>
            </w:r>
          </w:p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ind w:left="458"/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 w:rsidRP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Declaración Fiscal del último ejercicio</w:t>
            </w:r>
          </w:p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ind w:left="458"/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 w:rsidRP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Cédula de situación fiscal (RFC)</w:t>
            </w:r>
          </w:p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ind w:left="458"/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 w:rsidRP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Comprobante de domicilio fiscal</w:t>
            </w:r>
          </w:p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ind w:left="458"/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 w:rsidRP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Copia de recibo de donativo (en ceros) con una vigencia no mayor a seis meses</w:t>
            </w:r>
          </w:p>
          <w:p w:rsidR="00140E60" w:rsidRPr="00140E60" w:rsidRDefault="00140E60" w:rsidP="00140E60">
            <w:pPr>
              <w:pStyle w:val="Prrafodelista"/>
              <w:numPr>
                <w:ilvl w:val="0"/>
                <w:numId w:val="3"/>
              </w:numPr>
              <w:ind w:left="458"/>
              <w:rPr>
                <w:rFonts w:ascii="Gill Sans MT" w:hAnsi="Gill Sans MT"/>
                <w:color w:val="000000" w:themeColor="text1"/>
                <w:lang w:val="es-ES"/>
              </w:rPr>
            </w:pPr>
            <w:r w:rsidRPr="00140E60"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Copia del estado de cuenta bancario</w:t>
            </w:r>
          </w:p>
        </w:tc>
        <w:tc>
          <w:tcPr>
            <w:tcW w:w="4414" w:type="dxa"/>
            <w:vMerge/>
            <w:vAlign w:val="center"/>
          </w:tcPr>
          <w:p w:rsidR="00140E60" w:rsidRPr="00140E60" w:rsidRDefault="00140E60" w:rsidP="00140E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  <w:lang w:val="es-ES"/>
              </w:rPr>
            </w:pPr>
          </w:p>
        </w:tc>
      </w:tr>
      <w:tr w:rsidR="00140E60" w:rsidRPr="00DE2915" w:rsidTr="00140E6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vAlign w:val="center"/>
          </w:tcPr>
          <w:p w:rsidR="00140E60" w:rsidRPr="00140E60" w:rsidRDefault="00140E60" w:rsidP="00140E60">
            <w:pPr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b w:val="0"/>
                <w:bCs w:val="0"/>
                <w:color w:val="000000" w:themeColor="text1"/>
                <w:lang w:val="es-ES"/>
              </w:rPr>
              <w:t>Estados Financieros</w:t>
            </w:r>
          </w:p>
        </w:tc>
        <w:tc>
          <w:tcPr>
            <w:tcW w:w="4414" w:type="dxa"/>
            <w:vAlign w:val="center"/>
          </w:tcPr>
          <w:p w:rsidR="00140E60" w:rsidRPr="00140E60" w:rsidRDefault="00140E60" w:rsidP="00140E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color w:val="000000" w:themeColor="text1"/>
                <w:lang w:val="es-ES"/>
              </w:rPr>
            </w:pPr>
            <w:r>
              <w:rPr>
                <w:rFonts w:ascii="Gill Sans MT" w:hAnsi="Gill Sans MT"/>
                <w:color w:val="000000" w:themeColor="text1"/>
                <w:lang w:val="es-ES"/>
              </w:rPr>
              <w:t>Estados Financieros auditados</w:t>
            </w:r>
          </w:p>
        </w:tc>
      </w:tr>
    </w:tbl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DE2915" w:rsidRDefault="00DE2915" w:rsidP="00DE2915">
      <w:pPr>
        <w:jc w:val="both"/>
        <w:rPr>
          <w:rFonts w:ascii="Gill Sans MT" w:hAnsi="Gill Sans MT"/>
          <w:sz w:val="28"/>
          <w:szCs w:val="28"/>
          <w:lang w:val="es-ES"/>
        </w:rPr>
      </w:pPr>
      <w:r>
        <w:rPr>
          <w:rFonts w:ascii="Gill Sans MT" w:hAnsi="Gill Sans MT"/>
          <w:sz w:val="28"/>
          <w:szCs w:val="28"/>
          <w:lang w:val="es-ES"/>
        </w:rPr>
        <w:lastRenderedPageBreak/>
        <w:t xml:space="preserve">Criterios temáticos y geográficos </w:t>
      </w:r>
    </w:p>
    <w:p w:rsidR="00140E60" w:rsidRDefault="00140E60" w:rsidP="00140E60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Estos serán definidos por la organización que otorgará subvenciones de acuerdo con el Objeto Social y del alcance de los objetivos del programa, se sugiere detallar claramente la(s) temática(s) y la(s) zona(s) geográficas donde se deberá realizar el proyecto.</w:t>
      </w:r>
    </w:p>
    <w:p w:rsidR="00DE2915" w:rsidRDefault="00DE2915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140E60" w:rsidRDefault="00140E60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A51A9A">
      <w:pPr>
        <w:jc w:val="both"/>
        <w:rPr>
          <w:rFonts w:ascii="Gill Sans MT" w:hAnsi="Gill Sans MT"/>
          <w:sz w:val="28"/>
          <w:szCs w:val="28"/>
          <w:lang w:val="es-ES"/>
        </w:rPr>
      </w:pPr>
      <w:r>
        <w:rPr>
          <w:rFonts w:ascii="Gill Sans MT" w:hAnsi="Gill Sans MT"/>
          <w:sz w:val="28"/>
          <w:szCs w:val="28"/>
          <w:lang w:val="es-ES"/>
        </w:rPr>
        <w:t>Procedimiento para la participación en la Convocatoria</w:t>
      </w: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Deberán detallar paso a paso cual(es) son los documentos, plantillas, estándares, momentos y tiempos de la participación.</w:t>
      </w: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Incluir NOTAS ACLARATORIAS que detallen mejor el proceso de participación.</w:t>
      </w: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Incluir un apartado de RECEPCIÓN DE PREGUNTAS definiendo la fecha límite y horario para la atención.</w:t>
      </w: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Incluir un calendario claro y fijo con cada etapa de la convocatoria:</w:t>
      </w: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A51A9A">
      <w:pPr>
        <w:pStyle w:val="Prrafodelista"/>
        <w:numPr>
          <w:ilvl w:val="0"/>
          <w:numId w:val="4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Duración de la Convocatoria</w:t>
      </w:r>
    </w:p>
    <w:p w:rsidR="00A51A9A" w:rsidRDefault="00A51A9A" w:rsidP="00A51A9A">
      <w:pPr>
        <w:pStyle w:val="Prrafodelista"/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Lanzamiento</w:t>
      </w:r>
    </w:p>
    <w:p w:rsidR="00A51A9A" w:rsidRDefault="00A51A9A" w:rsidP="00A51A9A">
      <w:pPr>
        <w:pStyle w:val="Prrafodelista"/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Cierre</w:t>
      </w:r>
    </w:p>
    <w:p w:rsidR="00A51A9A" w:rsidRDefault="00A51A9A" w:rsidP="00A51A9A">
      <w:pPr>
        <w:pStyle w:val="Prrafodelista"/>
        <w:numPr>
          <w:ilvl w:val="0"/>
          <w:numId w:val="4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Evaluación de propuestas</w:t>
      </w:r>
    </w:p>
    <w:p w:rsidR="00A51A9A" w:rsidRDefault="00A51A9A" w:rsidP="00A51A9A">
      <w:pPr>
        <w:pStyle w:val="Prrafodelista"/>
        <w:numPr>
          <w:ilvl w:val="0"/>
          <w:numId w:val="4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Resultados de la Convocatoria</w:t>
      </w: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A51A9A">
      <w:pPr>
        <w:jc w:val="both"/>
        <w:rPr>
          <w:rFonts w:ascii="Gill Sans MT" w:hAnsi="Gill Sans MT"/>
          <w:sz w:val="28"/>
          <w:szCs w:val="28"/>
          <w:lang w:val="es-ES"/>
        </w:rPr>
      </w:pPr>
      <w:r>
        <w:rPr>
          <w:rFonts w:ascii="Gill Sans MT" w:hAnsi="Gill Sans MT"/>
          <w:sz w:val="28"/>
          <w:szCs w:val="28"/>
          <w:lang w:val="es-ES"/>
        </w:rPr>
        <w:t>Disposiciones adicionales</w:t>
      </w: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 xml:space="preserve">Algunas agencias del gobierno americano o donantes definen se incluyan </w:t>
      </w:r>
      <w:r w:rsidR="00BA2575">
        <w:rPr>
          <w:rFonts w:ascii="Gill Sans MT" w:hAnsi="Gill Sans MT"/>
          <w:i/>
          <w:iCs/>
          <w:color w:val="808080" w:themeColor="background1" w:themeShade="80"/>
          <w:lang w:val="es-ES"/>
        </w:rPr>
        <w:t>estrictamente parámetros claros de participación para recursos federales o los que otorguen.</w:t>
      </w: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BA2575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ASPECTOS PARA CONSIDERAR AL MOMENTO DE ELABORAR UNA CONVOCATORIA</w:t>
      </w:r>
    </w:p>
    <w:p w:rsidR="00BA2575" w:rsidRDefault="00BA2575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Default="00A51A9A" w:rsidP="00BA2575">
      <w:pPr>
        <w:pStyle w:val="Prrafodelista"/>
        <w:numPr>
          <w:ilvl w:val="0"/>
          <w:numId w:val="5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 w:rsidRPr="00BA2575">
        <w:rPr>
          <w:rFonts w:ascii="Gill Sans MT" w:hAnsi="Gill Sans MT"/>
          <w:i/>
          <w:iCs/>
          <w:color w:val="808080" w:themeColor="background1" w:themeShade="80"/>
          <w:lang w:val="es-ES"/>
        </w:rPr>
        <w:t>La extensión de la convocatoria se sugiere que no exceda de las 5 páginas.</w:t>
      </w:r>
    </w:p>
    <w:p w:rsidR="00BA2575" w:rsidRDefault="00BA2575" w:rsidP="00BA2575">
      <w:pPr>
        <w:pStyle w:val="Prrafodelista"/>
        <w:numPr>
          <w:ilvl w:val="0"/>
          <w:numId w:val="5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Incluir infografías o tablas que expliquen o refuercen la información definida en la Convocatoria</w:t>
      </w:r>
    </w:p>
    <w:p w:rsidR="00BA2575" w:rsidRDefault="00BA2575" w:rsidP="00BA2575">
      <w:pPr>
        <w:pStyle w:val="Prrafodelista"/>
        <w:numPr>
          <w:ilvl w:val="0"/>
          <w:numId w:val="5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Revisar el documento al menos por dos personas más además de quien la elabora</w:t>
      </w:r>
    </w:p>
    <w:p w:rsidR="00BA2575" w:rsidRDefault="00BA2575" w:rsidP="00BA2575">
      <w:pPr>
        <w:pStyle w:val="Prrafodelista"/>
        <w:numPr>
          <w:ilvl w:val="0"/>
          <w:numId w:val="5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Revisar la ortografía, la estructura y el estilo</w:t>
      </w:r>
    </w:p>
    <w:p w:rsidR="00BA2575" w:rsidRDefault="00BA2575" w:rsidP="00BA2575">
      <w:pPr>
        <w:pStyle w:val="Prrafodelista"/>
        <w:numPr>
          <w:ilvl w:val="0"/>
          <w:numId w:val="5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Verificar que los correos y números telefónicos se encuentren funcionando y al servicio</w:t>
      </w:r>
    </w:p>
    <w:p w:rsidR="00BA2575" w:rsidRPr="00BA2575" w:rsidRDefault="00BA2575" w:rsidP="00BA2575">
      <w:pPr>
        <w:pStyle w:val="Prrafodelista"/>
        <w:numPr>
          <w:ilvl w:val="0"/>
          <w:numId w:val="5"/>
        </w:num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  <w:r>
        <w:rPr>
          <w:rFonts w:ascii="Gill Sans MT" w:hAnsi="Gill Sans MT"/>
          <w:i/>
          <w:iCs/>
          <w:color w:val="808080" w:themeColor="background1" w:themeShade="80"/>
          <w:lang w:val="es-ES"/>
        </w:rPr>
        <w:t>Socializar con el equipo a cargo del proceso de Subvenciones el objetivo y contenido de la Convocatoria para que puedan atender cualquier acercamiento con la institución preguntando acerca del concurso</w:t>
      </w:r>
    </w:p>
    <w:p w:rsidR="00BA2575" w:rsidRPr="00BA2575" w:rsidRDefault="00BA2575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Pr="00A51A9A" w:rsidRDefault="00A51A9A" w:rsidP="00A51A9A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Pr="00A51A9A" w:rsidRDefault="00A51A9A" w:rsidP="00A51A9A">
      <w:pPr>
        <w:pStyle w:val="Prrafodelista"/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p w:rsidR="00A51A9A" w:rsidRPr="00DE2915" w:rsidRDefault="00A51A9A" w:rsidP="00DE2915">
      <w:pPr>
        <w:jc w:val="both"/>
        <w:rPr>
          <w:rFonts w:ascii="Gill Sans MT" w:hAnsi="Gill Sans MT"/>
          <w:i/>
          <w:iCs/>
          <w:color w:val="808080" w:themeColor="background1" w:themeShade="80"/>
          <w:lang w:val="es-ES"/>
        </w:rPr>
      </w:pPr>
    </w:p>
    <w:sectPr w:rsidR="00A51A9A" w:rsidRPr="00DE2915" w:rsidSect="008E44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6520" w:rsidRDefault="00626520" w:rsidP="006D6583">
      <w:r>
        <w:separator/>
      </w:r>
    </w:p>
  </w:endnote>
  <w:endnote w:type="continuationSeparator" w:id="0">
    <w:p w:rsidR="00626520" w:rsidRDefault="00626520" w:rsidP="006D6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6520" w:rsidRDefault="00626520" w:rsidP="006D6583">
      <w:r>
        <w:separator/>
      </w:r>
    </w:p>
  </w:footnote>
  <w:footnote w:type="continuationSeparator" w:id="0">
    <w:p w:rsidR="00626520" w:rsidRDefault="00626520" w:rsidP="006D6583">
      <w:r>
        <w:continuationSeparator/>
      </w:r>
    </w:p>
  </w:footnote>
  <w:footnote w:id="1">
    <w:p w:rsidR="006D6583" w:rsidRPr="006D6583" w:rsidRDefault="006D6583">
      <w:pPr>
        <w:pStyle w:val="Textonotapie"/>
        <w:rPr>
          <w:rFonts w:ascii="Gill Sans MT" w:hAnsi="Gill Sans MT"/>
          <w:lang w:val="es-ES"/>
        </w:rPr>
      </w:pPr>
      <w:r w:rsidRPr="006D6583">
        <w:rPr>
          <w:rStyle w:val="Refdenotaalpie"/>
          <w:rFonts w:ascii="Gill Sans MT" w:hAnsi="Gill Sans MT"/>
        </w:rPr>
        <w:footnoteRef/>
      </w:r>
      <w:r w:rsidRPr="006D6583">
        <w:rPr>
          <w:rFonts w:ascii="Gill Sans MT" w:hAnsi="Gill Sans MT"/>
        </w:rPr>
        <w:t xml:space="preserve"> </w:t>
      </w:r>
      <w:r w:rsidRPr="006D6583">
        <w:rPr>
          <w:rFonts w:ascii="Gill Sans MT" w:hAnsi="Gill Sans MT"/>
          <w:lang w:val="es-ES"/>
        </w:rPr>
        <w:t>En casos excepcionales cuando se requiera que cuente con la autorización para recibir donativos.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6488D"/>
    <w:multiLevelType w:val="hybridMultilevel"/>
    <w:tmpl w:val="EC2CD452"/>
    <w:lvl w:ilvl="0" w:tplc="C9B495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B09FE"/>
    <w:multiLevelType w:val="hybridMultilevel"/>
    <w:tmpl w:val="608692F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17220"/>
    <w:multiLevelType w:val="hybridMultilevel"/>
    <w:tmpl w:val="F62699C4"/>
    <w:lvl w:ilvl="0" w:tplc="C9B495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BD2659"/>
    <w:multiLevelType w:val="hybridMultilevel"/>
    <w:tmpl w:val="9774E798"/>
    <w:lvl w:ilvl="0" w:tplc="7318BBA0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i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EC02A1"/>
    <w:multiLevelType w:val="hybridMultilevel"/>
    <w:tmpl w:val="18C0C05A"/>
    <w:lvl w:ilvl="0" w:tplc="D80AB2F4">
      <w:start w:val="1"/>
      <w:numFmt w:val="bullet"/>
      <w:lvlText w:val="«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915"/>
    <w:rsid w:val="00000FFD"/>
    <w:rsid w:val="00090207"/>
    <w:rsid w:val="001020FE"/>
    <w:rsid w:val="0011173E"/>
    <w:rsid w:val="00140E60"/>
    <w:rsid w:val="00181CC6"/>
    <w:rsid w:val="001E4B00"/>
    <w:rsid w:val="001E4C3E"/>
    <w:rsid w:val="00235F3A"/>
    <w:rsid w:val="002F23EB"/>
    <w:rsid w:val="00331EB6"/>
    <w:rsid w:val="003A2C9E"/>
    <w:rsid w:val="003A58F9"/>
    <w:rsid w:val="003E697C"/>
    <w:rsid w:val="003F1A28"/>
    <w:rsid w:val="0049262E"/>
    <w:rsid w:val="004F4381"/>
    <w:rsid w:val="00506D33"/>
    <w:rsid w:val="00525011"/>
    <w:rsid w:val="00582AF9"/>
    <w:rsid w:val="00626520"/>
    <w:rsid w:val="0063128C"/>
    <w:rsid w:val="006A6188"/>
    <w:rsid w:val="006C1F2E"/>
    <w:rsid w:val="006D6583"/>
    <w:rsid w:val="008069FB"/>
    <w:rsid w:val="008A6F05"/>
    <w:rsid w:val="008E44C8"/>
    <w:rsid w:val="00A51A9A"/>
    <w:rsid w:val="00AF3EC7"/>
    <w:rsid w:val="00B85C0D"/>
    <w:rsid w:val="00B91C49"/>
    <w:rsid w:val="00BA2575"/>
    <w:rsid w:val="00BF102E"/>
    <w:rsid w:val="00DE2915"/>
    <w:rsid w:val="00E7492F"/>
    <w:rsid w:val="00E74E79"/>
    <w:rsid w:val="00EC578C"/>
    <w:rsid w:val="00F04493"/>
    <w:rsid w:val="00F517A4"/>
    <w:rsid w:val="00FF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617217"/>
  <w15:chartTrackingRefBased/>
  <w15:docId w15:val="{BAA96FD9-964F-CF45-8943-95E58985B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2915"/>
    <w:pPr>
      <w:ind w:left="720"/>
      <w:contextualSpacing/>
    </w:pPr>
  </w:style>
  <w:style w:type="table" w:styleId="Tablaconcuadrcula">
    <w:name w:val="Table Grid"/>
    <w:basedOn w:val="Tablanormal"/>
    <w:uiPriority w:val="39"/>
    <w:rsid w:val="00DE29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DE291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concuadrcula1clara-nfasis1">
    <w:name w:val="Grid Table 1 Light Accent 1"/>
    <w:basedOn w:val="Tablanormal"/>
    <w:uiPriority w:val="46"/>
    <w:rsid w:val="00DE2915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normal4">
    <w:name w:val="Plain Table 4"/>
    <w:basedOn w:val="Tablanormal"/>
    <w:uiPriority w:val="44"/>
    <w:rsid w:val="00DE291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DE291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2">
    <w:name w:val="Plain Table 2"/>
    <w:basedOn w:val="Tablanormal"/>
    <w:uiPriority w:val="42"/>
    <w:rsid w:val="00DE291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1">
    <w:name w:val="Plain Table 1"/>
    <w:basedOn w:val="Tablanormal"/>
    <w:uiPriority w:val="41"/>
    <w:rsid w:val="00DE291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clara">
    <w:name w:val="Grid Table Light"/>
    <w:basedOn w:val="Tablanormal"/>
    <w:uiPriority w:val="40"/>
    <w:rsid w:val="00DE291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2-nfasis5">
    <w:name w:val="Grid Table 2 Accent 5"/>
    <w:basedOn w:val="Tablanormal"/>
    <w:uiPriority w:val="47"/>
    <w:rsid w:val="00DE2915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concuadrcula4-nfasis1">
    <w:name w:val="Grid Table 4 Accent 1"/>
    <w:basedOn w:val="Tablanormal"/>
    <w:uiPriority w:val="49"/>
    <w:rsid w:val="00DE2915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6D658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D6583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D6583"/>
    <w:rPr>
      <w:vertAlign w:val="superscript"/>
    </w:rPr>
  </w:style>
  <w:style w:type="table" w:styleId="Tablaconcuadrcula4-nfasis3">
    <w:name w:val="Grid Table 4 Accent 3"/>
    <w:basedOn w:val="Tablanormal"/>
    <w:uiPriority w:val="49"/>
    <w:rsid w:val="00140E60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13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9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9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XTWU6KEWX26W-777071957-178323</_dlc_DocId>
    <_dlc_DocIdUrl xmlns="f9347bd1-0b38-455a-9452-b4e67971548e">
      <Url>https://socialimpact.sharepoint.com/sites/ops/q0175231600001/_layouts/15/DocIdRedir.aspx?ID=XTWU6KEWX26W-777071957-178323</Url>
      <Description>XTWU6KEWX26W-777071957-178323</Description>
    </_dlc_DocIdUrl>
  </documentManagement>
</p:properties>
</file>

<file path=customXml/itemProps1.xml><?xml version="1.0" encoding="utf-8"?>
<ds:datastoreItem xmlns:ds="http://schemas.openxmlformats.org/officeDocument/2006/customXml" ds:itemID="{4CC26763-B510-AE40-B277-863003BA18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5434259-511D-4CA4-87E2-0CC62AD14FE0}"/>
</file>

<file path=customXml/itemProps3.xml><?xml version="1.0" encoding="utf-8"?>
<ds:datastoreItem xmlns:ds="http://schemas.openxmlformats.org/officeDocument/2006/customXml" ds:itemID="{7932350A-6CC4-441D-99A4-F163BD3342E6}"/>
</file>

<file path=customXml/itemProps4.xml><?xml version="1.0" encoding="utf-8"?>
<ds:datastoreItem xmlns:ds="http://schemas.openxmlformats.org/officeDocument/2006/customXml" ds:itemID="{32129371-A318-43FF-8A13-32DB6E92941F}"/>
</file>

<file path=customXml/itemProps5.xml><?xml version="1.0" encoding="utf-8"?>
<ds:datastoreItem xmlns:ds="http://schemas.openxmlformats.org/officeDocument/2006/customXml" ds:itemID="{9B91AF64-EB45-40EF-BF0B-A5322E00B17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579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Villanueva</dc:creator>
  <cp:keywords/>
  <dc:description/>
  <cp:lastModifiedBy>Sergio Villanueva</cp:lastModifiedBy>
  <cp:revision>4</cp:revision>
  <dcterms:created xsi:type="dcterms:W3CDTF">2020-03-04T00:59:00Z</dcterms:created>
  <dcterms:modified xsi:type="dcterms:W3CDTF">2020-03-04T15:55:00Z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d4ddd4aa-0d36-42d4-990c-cd2f8c58f90f</vt:lpwstr>
  </property>
</Properties>
</file>